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B5A33" w14:textId="77777777" w:rsidR="002859B6" w:rsidRDefault="00D743C5">
      <w:pPr>
        <w:rPr>
          <w:rFonts w:ascii="Open Sans" w:eastAsia="Open Sans" w:hAnsi="Open Sans" w:cs="Open Sans"/>
          <w:b/>
        </w:rPr>
      </w:pPr>
      <w:r>
        <w:rPr>
          <w:rFonts w:ascii="Open Sans" w:eastAsia="Open Sans" w:hAnsi="Open Sans" w:cs="Open Sans"/>
          <w:b/>
          <w:color w:val="ED7D31"/>
          <w:sz w:val="32"/>
          <w:szCs w:val="32"/>
        </w:rPr>
        <w:t xml:space="preserve">Personal SEL Reflection </w:t>
      </w:r>
    </w:p>
    <w:p w14:paraId="0A6022CF" w14:textId="77777777" w:rsidR="002859B6" w:rsidRDefault="002859B6">
      <w:pPr>
        <w:rPr>
          <w:rFonts w:ascii="Open Sans" w:eastAsia="Open Sans" w:hAnsi="Open Sans" w:cs="Open Sans"/>
          <w:sz w:val="13"/>
          <w:szCs w:val="13"/>
        </w:rPr>
      </w:pPr>
    </w:p>
    <w:p w14:paraId="25240F3B" w14:textId="77777777" w:rsidR="002859B6" w:rsidRDefault="00D743C5">
      <w:pPr>
        <w:rPr>
          <w:rFonts w:ascii="Open Sans" w:eastAsia="Open Sans" w:hAnsi="Open Sans" w:cs="Open Sans"/>
          <w:sz w:val="20"/>
          <w:szCs w:val="20"/>
        </w:rPr>
      </w:pPr>
      <w:r>
        <w:rPr>
          <w:rFonts w:ascii="Open Sans" w:eastAsia="Open Sans" w:hAnsi="Open Sans" w:cs="Open Sans"/>
          <w:b/>
          <w:i/>
          <w:sz w:val="20"/>
          <w:szCs w:val="20"/>
        </w:rPr>
        <w:t>Purpose:</w:t>
      </w:r>
      <w:r>
        <w:rPr>
          <w:rFonts w:ascii="Open Sans" w:eastAsia="Open Sans" w:hAnsi="Open Sans" w:cs="Open Sans"/>
          <w:sz w:val="20"/>
          <w:szCs w:val="20"/>
        </w:rPr>
        <w:t xml:space="preserve"> This tool is designed for self-reflection. It should not be used to evaluate performance. Principals, administrators, SEL team members, staff members, and other adults can use it to assess personal strengths, think about how to model those strengths when </w:t>
      </w:r>
      <w:r>
        <w:rPr>
          <w:rFonts w:ascii="Open Sans" w:eastAsia="Open Sans" w:hAnsi="Open Sans" w:cs="Open Sans"/>
          <w:sz w:val="20"/>
          <w:szCs w:val="20"/>
        </w:rPr>
        <w:t>interacting with others, and plan strategies to promote growth across areas of social competence. If used in a group setting, individuals should first complete the reflection privately, then discuss general themes and examples of strengths and challenges w</w:t>
      </w:r>
      <w:r>
        <w:rPr>
          <w:rFonts w:ascii="Open Sans" w:eastAsia="Open Sans" w:hAnsi="Open Sans" w:cs="Open Sans"/>
          <w:sz w:val="20"/>
          <w:szCs w:val="20"/>
        </w:rPr>
        <w:t>ith partners or in small groups. Individuals can return to this reflection throughout the year to revisit personal goals and mark progress.</w:t>
      </w:r>
    </w:p>
    <w:p w14:paraId="73690E77" w14:textId="77777777" w:rsidR="002859B6" w:rsidRDefault="002859B6">
      <w:pPr>
        <w:rPr>
          <w:rFonts w:ascii="Open Sans" w:eastAsia="Open Sans" w:hAnsi="Open Sans" w:cs="Open Sans"/>
          <w:sz w:val="15"/>
          <w:szCs w:val="15"/>
        </w:rPr>
      </w:pPr>
    </w:p>
    <w:p w14:paraId="205CE8BD" w14:textId="77777777" w:rsidR="002859B6" w:rsidRDefault="00D743C5">
      <w:pPr>
        <w:rPr>
          <w:rFonts w:ascii="Open Sans" w:eastAsia="Open Sans" w:hAnsi="Open Sans" w:cs="Open Sans"/>
          <w:b/>
          <w:i/>
          <w:sz w:val="20"/>
          <w:szCs w:val="20"/>
        </w:rPr>
      </w:pPr>
      <w:r>
        <w:rPr>
          <w:rFonts w:ascii="Open Sans" w:eastAsia="Open Sans" w:hAnsi="Open Sans" w:cs="Open Sans"/>
          <w:b/>
          <w:i/>
          <w:sz w:val="20"/>
          <w:szCs w:val="20"/>
        </w:rPr>
        <w:t>Here’s how to use this tool:</w:t>
      </w:r>
    </w:p>
    <w:p w14:paraId="275957BB" w14:textId="77777777" w:rsidR="002859B6" w:rsidRDefault="002859B6">
      <w:pPr>
        <w:rPr>
          <w:rFonts w:ascii="Open Sans" w:eastAsia="Open Sans" w:hAnsi="Open Sans" w:cs="Open Sans"/>
          <w:sz w:val="20"/>
          <w:szCs w:val="20"/>
        </w:rPr>
      </w:pPr>
    </w:p>
    <w:p w14:paraId="298755D6" w14:textId="77777777" w:rsidR="002859B6" w:rsidRDefault="00D743C5">
      <w:pPr>
        <w:numPr>
          <w:ilvl w:val="0"/>
          <w:numId w:val="1"/>
        </w:numPr>
        <w:pBdr>
          <w:top w:val="nil"/>
          <w:left w:val="nil"/>
          <w:bottom w:val="nil"/>
          <w:right w:val="nil"/>
          <w:between w:val="nil"/>
        </w:pBdr>
        <w:rPr>
          <w:rFonts w:ascii="Open Sans" w:eastAsia="Open Sans" w:hAnsi="Open Sans" w:cs="Open Sans"/>
          <w:color w:val="000000"/>
          <w:sz w:val="20"/>
          <w:szCs w:val="20"/>
        </w:rPr>
      </w:pPr>
      <w:r>
        <w:rPr>
          <w:rFonts w:ascii="Open Sans" w:eastAsia="Open Sans" w:hAnsi="Open Sans" w:cs="Open Sans"/>
          <w:color w:val="000000"/>
          <w:sz w:val="20"/>
          <w:szCs w:val="20"/>
        </w:rPr>
        <w:t>Read each statement and think of related specific situations, then rate yourself on t</w:t>
      </w:r>
      <w:r>
        <w:rPr>
          <w:rFonts w:ascii="Open Sans" w:eastAsia="Open Sans" w:hAnsi="Open Sans" w:cs="Open Sans"/>
          <w:color w:val="000000"/>
          <w:sz w:val="20"/>
          <w:szCs w:val="20"/>
        </w:rPr>
        <w:t>he statement by marking the appropriate box (</w:t>
      </w:r>
      <w:r>
        <w:rPr>
          <w:rFonts w:ascii="Open Sans" w:eastAsia="Open Sans" w:hAnsi="Open Sans" w:cs="Open Sans"/>
          <w:sz w:val="20"/>
          <w:szCs w:val="20"/>
        </w:rPr>
        <w:t>very difficult, difficult, easy, or very easy for you to do</w:t>
      </w:r>
      <w:r>
        <w:rPr>
          <w:rFonts w:ascii="Open Sans" w:eastAsia="Open Sans" w:hAnsi="Open Sans" w:cs="Open Sans"/>
          <w:color w:val="000000"/>
          <w:sz w:val="20"/>
          <w:szCs w:val="20"/>
        </w:rPr>
        <w:t xml:space="preserve">). </w:t>
      </w:r>
    </w:p>
    <w:p w14:paraId="47F4AF5C" w14:textId="77777777" w:rsidR="002859B6" w:rsidRDefault="00D743C5">
      <w:pPr>
        <w:numPr>
          <w:ilvl w:val="0"/>
          <w:numId w:val="1"/>
        </w:numPr>
        <w:pBdr>
          <w:top w:val="nil"/>
          <w:left w:val="nil"/>
          <w:bottom w:val="nil"/>
          <w:right w:val="nil"/>
          <w:between w:val="nil"/>
        </w:pBdr>
        <w:rPr>
          <w:rFonts w:ascii="Open Sans" w:eastAsia="Open Sans" w:hAnsi="Open Sans" w:cs="Open Sans"/>
          <w:color w:val="000000"/>
          <w:sz w:val="20"/>
          <w:szCs w:val="20"/>
        </w:rPr>
      </w:pPr>
      <w:r>
        <w:rPr>
          <w:rFonts w:ascii="Open Sans" w:eastAsia="Open Sans" w:hAnsi="Open Sans" w:cs="Open Sans"/>
          <w:color w:val="000000"/>
          <w:sz w:val="20"/>
          <w:szCs w:val="20"/>
        </w:rPr>
        <w:t>When you finish, search for patterns of strengths and challenges. This information is for you, so answer accurately without judging responses as “go</w:t>
      </w:r>
      <w:r>
        <w:rPr>
          <w:rFonts w:ascii="Open Sans" w:eastAsia="Open Sans" w:hAnsi="Open Sans" w:cs="Open Sans"/>
          <w:color w:val="000000"/>
          <w:sz w:val="20"/>
          <w:szCs w:val="20"/>
        </w:rPr>
        <w:t>od” or “not as good.”</w:t>
      </w:r>
    </w:p>
    <w:p w14:paraId="10F8343E" w14:textId="77777777" w:rsidR="002859B6" w:rsidRDefault="00D743C5">
      <w:pPr>
        <w:numPr>
          <w:ilvl w:val="0"/>
          <w:numId w:val="1"/>
        </w:numPr>
        <w:pBdr>
          <w:top w:val="nil"/>
          <w:left w:val="nil"/>
          <w:bottom w:val="nil"/>
          <w:right w:val="nil"/>
          <w:between w:val="nil"/>
        </w:pBdr>
        <w:rPr>
          <w:rFonts w:ascii="Open Sans" w:eastAsia="Open Sans" w:hAnsi="Open Sans" w:cs="Open Sans"/>
          <w:color w:val="000000"/>
          <w:sz w:val="20"/>
          <w:szCs w:val="20"/>
        </w:rPr>
      </w:pPr>
      <w:r>
        <w:rPr>
          <w:rFonts w:ascii="Open Sans" w:eastAsia="Open Sans" w:hAnsi="Open Sans" w:cs="Open Sans"/>
          <w:sz w:val="20"/>
          <w:szCs w:val="20"/>
        </w:rPr>
        <w:t xml:space="preserve">Review your responses and </w:t>
      </w:r>
      <w:r>
        <w:rPr>
          <w:rFonts w:ascii="Open Sans" w:eastAsia="Open Sans" w:hAnsi="Open Sans" w:cs="Open Sans"/>
          <w:color w:val="000000"/>
          <w:sz w:val="20"/>
          <w:szCs w:val="20"/>
        </w:rPr>
        <w:t>take action in light of what you learn</w:t>
      </w:r>
      <w:r>
        <w:rPr>
          <w:rFonts w:ascii="Open Sans" w:eastAsia="Open Sans" w:hAnsi="Open Sans" w:cs="Open Sans"/>
          <w:sz w:val="20"/>
          <w:szCs w:val="20"/>
        </w:rPr>
        <w:t>.  Suggested writing prompts and actions can be found after the reflection statements</w:t>
      </w:r>
      <w:r>
        <w:rPr>
          <w:rFonts w:ascii="Open Sans" w:eastAsia="Open Sans" w:hAnsi="Open Sans" w:cs="Open Sans"/>
          <w:color w:val="000000"/>
          <w:sz w:val="20"/>
          <w:szCs w:val="20"/>
        </w:rPr>
        <w:t xml:space="preserve">. </w:t>
      </w:r>
    </w:p>
    <w:p w14:paraId="1CF8DD82" w14:textId="77777777" w:rsidR="002859B6" w:rsidRDefault="002859B6">
      <w:pPr>
        <w:rPr>
          <w:rFonts w:ascii="Open Sans" w:eastAsia="Open Sans" w:hAnsi="Open Sans" w:cs="Open Sans"/>
          <w:sz w:val="11"/>
          <w:szCs w:val="11"/>
        </w:rPr>
      </w:pPr>
    </w:p>
    <w:tbl>
      <w:tblPr>
        <w:tblStyle w:val="a9"/>
        <w:tblW w:w="13267"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2"/>
        <w:gridCol w:w="7710"/>
        <w:gridCol w:w="930"/>
        <w:gridCol w:w="990"/>
        <w:gridCol w:w="915"/>
        <w:gridCol w:w="960"/>
      </w:tblGrid>
      <w:tr w:rsidR="002859B6" w14:paraId="48E410FA" w14:textId="77777777">
        <w:tc>
          <w:tcPr>
            <w:tcW w:w="9472" w:type="dxa"/>
            <w:gridSpan w:val="2"/>
            <w:shd w:val="clear" w:color="auto" w:fill="BFBFBF"/>
          </w:tcPr>
          <w:p w14:paraId="1256736F" w14:textId="4AF19C3C" w:rsidR="002859B6" w:rsidRDefault="00D743C5">
            <w:pPr>
              <w:jc w:val="center"/>
              <w:rPr>
                <w:rFonts w:ascii="Open Sans ExtraBold" w:eastAsia="Open Sans ExtraBold" w:hAnsi="Open Sans ExtraBold" w:cs="Open Sans ExtraBold"/>
                <w:b/>
                <w:sz w:val="28"/>
                <w:szCs w:val="28"/>
              </w:rPr>
            </w:pPr>
            <w:r>
              <w:rPr>
                <w:rFonts w:ascii="Open Sans ExtraBold" w:eastAsia="Open Sans ExtraBold" w:hAnsi="Open Sans ExtraBold" w:cs="Open Sans ExtraBold"/>
                <w:b/>
                <w:sz w:val="28"/>
                <w:szCs w:val="28"/>
              </w:rPr>
              <w:t>Self-Awareness</w:t>
            </w:r>
          </w:p>
        </w:tc>
        <w:tc>
          <w:tcPr>
            <w:tcW w:w="930" w:type="dxa"/>
            <w:shd w:val="clear" w:color="auto" w:fill="BFBFBF"/>
            <w:vAlign w:val="center"/>
          </w:tcPr>
          <w:p w14:paraId="19972D70" w14:textId="77777777" w:rsidR="002859B6" w:rsidRDefault="00D743C5">
            <w:pPr>
              <w:jc w:val="center"/>
              <w:rPr>
                <w:rFonts w:ascii="Open Sans" w:eastAsia="Open Sans" w:hAnsi="Open Sans" w:cs="Open Sans"/>
                <w:b/>
                <w:sz w:val="18"/>
                <w:szCs w:val="18"/>
              </w:rPr>
            </w:pPr>
            <w:r>
              <w:rPr>
                <w:rFonts w:ascii="Open Sans" w:eastAsia="Open Sans" w:hAnsi="Open Sans" w:cs="Open Sans"/>
                <w:b/>
                <w:sz w:val="18"/>
                <w:szCs w:val="18"/>
              </w:rPr>
              <w:t>Very difficult</w:t>
            </w:r>
          </w:p>
        </w:tc>
        <w:tc>
          <w:tcPr>
            <w:tcW w:w="990" w:type="dxa"/>
            <w:shd w:val="clear" w:color="auto" w:fill="BFBFBF"/>
            <w:vAlign w:val="center"/>
          </w:tcPr>
          <w:p w14:paraId="57B6D96F" w14:textId="77777777" w:rsidR="002859B6" w:rsidRDefault="00D743C5">
            <w:pPr>
              <w:jc w:val="center"/>
              <w:rPr>
                <w:rFonts w:ascii="Open Sans" w:eastAsia="Open Sans" w:hAnsi="Open Sans" w:cs="Open Sans"/>
                <w:b/>
                <w:sz w:val="18"/>
                <w:szCs w:val="18"/>
              </w:rPr>
            </w:pPr>
            <w:r>
              <w:rPr>
                <w:rFonts w:ascii="Open Sans" w:eastAsia="Open Sans" w:hAnsi="Open Sans" w:cs="Open Sans"/>
                <w:b/>
                <w:sz w:val="18"/>
                <w:szCs w:val="18"/>
              </w:rPr>
              <w:t>Difficult</w:t>
            </w:r>
          </w:p>
        </w:tc>
        <w:tc>
          <w:tcPr>
            <w:tcW w:w="915" w:type="dxa"/>
            <w:shd w:val="clear" w:color="auto" w:fill="BFBFBF"/>
            <w:vAlign w:val="center"/>
          </w:tcPr>
          <w:p w14:paraId="1CC05690" w14:textId="77777777" w:rsidR="002859B6" w:rsidRDefault="00D743C5">
            <w:pPr>
              <w:jc w:val="center"/>
              <w:rPr>
                <w:rFonts w:ascii="Open Sans" w:eastAsia="Open Sans" w:hAnsi="Open Sans" w:cs="Open Sans"/>
                <w:b/>
                <w:sz w:val="18"/>
                <w:szCs w:val="18"/>
              </w:rPr>
            </w:pPr>
            <w:r>
              <w:rPr>
                <w:rFonts w:ascii="Open Sans" w:eastAsia="Open Sans" w:hAnsi="Open Sans" w:cs="Open Sans"/>
                <w:b/>
                <w:sz w:val="18"/>
                <w:szCs w:val="18"/>
              </w:rPr>
              <w:t>Easy</w:t>
            </w:r>
          </w:p>
        </w:tc>
        <w:tc>
          <w:tcPr>
            <w:tcW w:w="960" w:type="dxa"/>
            <w:shd w:val="clear" w:color="auto" w:fill="BFBFBF"/>
            <w:vAlign w:val="center"/>
          </w:tcPr>
          <w:p w14:paraId="19C5809F" w14:textId="77777777" w:rsidR="002859B6" w:rsidRDefault="00D743C5">
            <w:pPr>
              <w:jc w:val="center"/>
              <w:rPr>
                <w:rFonts w:ascii="Open Sans" w:eastAsia="Open Sans" w:hAnsi="Open Sans" w:cs="Open Sans"/>
                <w:b/>
                <w:sz w:val="18"/>
                <w:szCs w:val="18"/>
              </w:rPr>
            </w:pPr>
            <w:r>
              <w:rPr>
                <w:rFonts w:ascii="Open Sans" w:eastAsia="Open Sans" w:hAnsi="Open Sans" w:cs="Open Sans"/>
                <w:b/>
                <w:sz w:val="18"/>
                <w:szCs w:val="18"/>
              </w:rPr>
              <w:t>Very easy</w:t>
            </w:r>
          </w:p>
        </w:tc>
      </w:tr>
      <w:tr w:rsidR="002859B6" w14:paraId="231248CC" w14:textId="77777777">
        <w:tc>
          <w:tcPr>
            <w:tcW w:w="1762" w:type="dxa"/>
            <w:vMerge w:val="restart"/>
            <w:vAlign w:val="center"/>
          </w:tcPr>
          <w:p w14:paraId="706C3004" w14:textId="77777777" w:rsidR="002859B6" w:rsidRDefault="00D743C5">
            <w:pPr>
              <w:rPr>
                <w:rFonts w:ascii="Open Sans" w:eastAsia="Open Sans" w:hAnsi="Open Sans" w:cs="Open Sans"/>
                <w:b/>
                <w:sz w:val="18"/>
                <w:szCs w:val="18"/>
              </w:rPr>
            </w:pPr>
            <w:r>
              <w:rPr>
                <w:rFonts w:ascii="Open Sans" w:eastAsia="Open Sans" w:hAnsi="Open Sans" w:cs="Open Sans"/>
                <w:b/>
                <w:sz w:val="18"/>
                <w:szCs w:val="18"/>
              </w:rPr>
              <w:t>EMOTIONAL SELF-AWARENESS</w:t>
            </w:r>
          </w:p>
        </w:tc>
        <w:tc>
          <w:tcPr>
            <w:tcW w:w="7710" w:type="dxa"/>
          </w:tcPr>
          <w:p w14:paraId="017B0A8F" w14:textId="77777777" w:rsidR="002859B6" w:rsidRDefault="00D743C5">
            <w:pPr>
              <w:rPr>
                <w:rFonts w:ascii="Open Sans" w:eastAsia="Open Sans" w:hAnsi="Open Sans" w:cs="Open Sans"/>
                <w:color w:val="FF0000"/>
                <w:sz w:val="18"/>
                <w:szCs w:val="18"/>
              </w:rPr>
            </w:pPr>
            <w:r>
              <w:rPr>
                <w:rFonts w:ascii="Open Sans" w:eastAsia="Open Sans" w:hAnsi="Open Sans" w:cs="Open Sans"/>
                <w:sz w:val="18"/>
                <w:szCs w:val="18"/>
              </w:rPr>
              <w:t>I can identify and name my emotions in the moment.</w:t>
            </w:r>
          </w:p>
        </w:tc>
        <w:tc>
          <w:tcPr>
            <w:tcW w:w="930" w:type="dxa"/>
          </w:tcPr>
          <w:p w14:paraId="6850C239" w14:textId="77777777" w:rsidR="002859B6" w:rsidRDefault="002859B6">
            <w:pPr>
              <w:rPr>
                <w:rFonts w:ascii="Open Sans" w:eastAsia="Open Sans" w:hAnsi="Open Sans" w:cs="Open Sans"/>
              </w:rPr>
            </w:pPr>
          </w:p>
        </w:tc>
        <w:tc>
          <w:tcPr>
            <w:tcW w:w="990" w:type="dxa"/>
          </w:tcPr>
          <w:p w14:paraId="7D380056" w14:textId="77777777" w:rsidR="002859B6" w:rsidRDefault="002859B6">
            <w:pPr>
              <w:rPr>
                <w:rFonts w:ascii="Open Sans" w:eastAsia="Open Sans" w:hAnsi="Open Sans" w:cs="Open Sans"/>
              </w:rPr>
            </w:pPr>
          </w:p>
        </w:tc>
        <w:tc>
          <w:tcPr>
            <w:tcW w:w="915" w:type="dxa"/>
          </w:tcPr>
          <w:p w14:paraId="6871E3AB" w14:textId="77777777" w:rsidR="002859B6" w:rsidRDefault="002859B6">
            <w:pPr>
              <w:rPr>
                <w:rFonts w:ascii="Open Sans" w:eastAsia="Open Sans" w:hAnsi="Open Sans" w:cs="Open Sans"/>
              </w:rPr>
            </w:pPr>
          </w:p>
        </w:tc>
        <w:tc>
          <w:tcPr>
            <w:tcW w:w="960" w:type="dxa"/>
          </w:tcPr>
          <w:p w14:paraId="7437FDD8" w14:textId="77777777" w:rsidR="002859B6" w:rsidRDefault="002859B6">
            <w:pPr>
              <w:rPr>
                <w:rFonts w:ascii="Open Sans" w:eastAsia="Open Sans" w:hAnsi="Open Sans" w:cs="Open Sans"/>
              </w:rPr>
            </w:pPr>
          </w:p>
        </w:tc>
      </w:tr>
      <w:tr w:rsidR="002859B6" w14:paraId="1CA5A49E" w14:textId="77777777">
        <w:tc>
          <w:tcPr>
            <w:tcW w:w="1762" w:type="dxa"/>
            <w:vMerge/>
            <w:vAlign w:val="center"/>
          </w:tcPr>
          <w:p w14:paraId="0F7F815F" w14:textId="77777777" w:rsidR="002859B6" w:rsidRDefault="002859B6">
            <w:pPr>
              <w:widowControl w:val="0"/>
              <w:pBdr>
                <w:top w:val="nil"/>
                <w:left w:val="nil"/>
                <w:bottom w:val="nil"/>
                <w:right w:val="nil"/>
                <w:between w:val="nil"/>
              </w:pBdr>
              <w:spacing w:line="276" w:lineRule="auto"/>
              <w:rPr>
                <w:rFonts w:ascii="Open Sans" w:eastAsia="Open Sans" w:hAnsi="Open Sans" w:cs="Open Sans"/>
              </w:rPr>
            </w:pPr>
          </w:p>
        </w:tc>
        <w:tc>
          <w:tcPr>
            <w:tcW w:w="7710" w:type="dxa"/>
          </w:tcPr>
          <w:p w14:paraId="2992C306"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use self-reflection to understand the factors that contribute to my emotions and how my emotions impact me.</w:t>
            </w:r>
          </w:p>
        </w:tc>
        <w:tc>
          <w:tcPr>
            <w:tcW w:w="930" w:type="dxa"/>
          </w:tcPr>
          <w:p w14:paraId="7E5088C7" w14:textId="77777777" w:rsidR="002859B6" w:rsidRDefault="002859B6">
            <w:pPr>
              <w:rPr>
                <w:rFonts w:ascii="Open Sans" w:eastAsia="Open Sans" w:hAnsi="Open Sans" w:cs="Open Sans"/>
              </w:rPr>
            </w:pPr>
          </w:p>
        </w:tc>
        <w:tc>
          <w:tcPr>
            <w:tcW w:w="990" w:type="dxa"/>
          </w:tcPr>
          <w:p w14:paraId="729C450F" w14:textId="77777777" w:rsidR="002859B6" w:rsidRDefault="002859B6">
            <w:pPr>
              <w:rPr>
                <w:rFonts w:ascii="Open Sans" w:eastAsia="Open Sans" w:hAnsi="Open Sans" w:cs="Open Sans"/>
              </w:rPr>
            </w:pPr>
          </w:p>
        </w:tc>
        <w:tc>
          <w:tcPr>
            <w:tcW w:w="915" w:type="dxa"/>
          </w:tcPr>
          <w:p w14:paraId="70123992" w14:textId="77777777" w:rsidR="002859B6" w:rsidRDefault="002859B6">
            <w:pPr>
              <w:rPr>
                <w:rFonts w:ascii="Open Sans" w:eastAsia="Open Sans" w:hAnsi="Open Sans" w:cs="Open Sans"/>
              </w:rPr>
            </w:pPr>
          </w:p>
        </w:tc>
        <w:tc>
          <w:tcPr>
            <w:tcW w:w="960" w:type="dxa"/>
          </w:tcPr>
          <w:p w14:paraId="06379040" w14:textId="77777777" w:rsidR="002859B6" w:rsidRDefault="002859B6">
            <w:pPr>
              <w:rPr>
                <w:rFonts w:ascii="Open Sans" w:eastAsia="Open Sans" w:hAnsi="Open Sans" w:cs="Open Sans"/>
              </w:rPr>
            </w:pPr>
          </w:p>
        </w:tc>
      </w:tr>
      <w:tr w:rsidR="002859B6" w14:paraId="295A6E84" w14:textId="77777777">
        <w:tc>
          <w:tcPr>
            <w:tcW w:w="1762" w:type="dxa"/>
            <w:vMerge/>
            <w:vAlign w:val="center"/>
          </w:tcPr>
          <w:p w14:paraId="19A9122C" w14:textId="77777777" w:rsidR="002859B6" w:rsidRDefault="002859B6">
            <w:pPr>
              <w:widowControl w:val="0"/>
              <w:pBdr>
                <w:top w:val="nil"/>
                <w:left w:val="nil"/>
                <w:bottom w:val="nil"/>
                <w:right w:val="nil"/>
                <w:between w:val="nil"/>
              </w:pBdr>
              <w:spacing w:line="276" w:lineRule="auto"/>
              <w:rPr>
                <w:rFonts w:ascii="Open Sans" w:eastAsia="Open Sans" w:hAnsi="Open Sans" w:cs="Open Sans"/>
              </w:rPr>
            </w:pPr>
          </w:p>
        </w:tc>
        <w:tc>
          <w:tcPr>
            <w:tcW w:w="7710" w:type="dxa"/>
          </w:tcPr>
          <w:p w14:paraId="062AF47C"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recognize when my emotions, thoughts, and biases influence my behavior and my reactions to people and situations, both negatively and positively.</w:t>
            </w:r>
          </w:p>
        </w:tc>
        <w:tc>
          <w:tcPr>
            <w:tcW w:w="930" w:type="dxa"/>
          </w:tcPr>
          <w:p w14:paraId="38F1EC00" w14:textId="77777777" w:rsidR="002859B6" w:rsidRDefault="002859B6">
            <w:pPr>
              <w:rPr>
                <w:rFonts w:ascii="Open Sans" w:eastAsia="Open Sans" w:hAnsi="Open Sans" w:cs="Open Sans"/>
              </w:rPr>
            </w:pPr>
          </w:p>
        </w:tc>
        <w:tc>
          <w:tcPr>
            <w:tcW w:w="990" w:type="dxa"/>
          </w:tcPr>
          <w:p w14:paraId="33F78342" w14:textId="77777777" w:rsidR="002859B6" w:rsidRDefault="002859B6">
            <w:pPr>
              <w:rPr>
                <w:rFonts w:ascii="Open Sans" w:eastAsia="Open Sans" w:hAnsi="Open Sans" w:cs="Open Sans"/>
              </w:rPr>
            </w:pPr>
          </w:p>
        </w:tc>
        <w:tc>
          <w:tcPr>
            <w:tcW w:w="915" w:type="dxa"/>
          </w:tcPr>
          <w:p w14:paraId="39734ADA" w14:textId="77777777" w:rsidR="002859B6" w:rsidRDefault="002859B6">
            <w:pPr>
              <w:rPr>
                <w:rFonts w:ascii="Open Sans" w:eastAsia="Open Sans" w:hAnsi="Open Sans" w:cs="Open Sans"/>
              </w:rPr>
            </w:pPr>
          </w:p>
        </w:tc>
        <w:tc>
          <w:tcPr>
            <w:tcW w:w="960" w:type="dxa"/>
          </w:tcPr>
          <w:p w14:paraId="170B58CD" w14:textId="77777777" w:rsidR="002859B6" w:rsidRDefault="002859B6">
            <w:pPr>
              <w:rPr>
                <w:rFonts w:ascii="Open Sans" w:eastAsia="Open Sans" w:hAnsi="Open Sans" w:cs="Open Sans"/>
              </w:rPr>
            </w:pPr>
          </w:p>
        </w:tc>
      </w:tr>
      <w:tr w:rsidR="002859B6" w14:paraId="5F549B7F" w14:textId="77777777">
        <w:tc>
          <w:tcPr>
            <w:tcW w:w="1762" w:type="dxa"/>
            <w:vMerge w:val="restart"/>
            <w:vAlign w:val="center"/>
          </w:tcPr>
          <w:p w14:paraId="0D4E80B8" w14:textId="77777777" w:rsidR="002859B6" w:rsidRDefault="00D743C5">
            <w:pPr>
              <w:rPr>
                <w:rFonts w:ascii="Open Sans" w:eastAsia="Open Sans" w:hAnsi="Open Sans" w:cs="Open Sans"/>
                <w:b/>
                <w:sz w:val="18"/>
                <w:szCs w:val="18"/>
              </w:rPr>
            </w:pPr>
            <w:r>
              <w:rPr>
                <w:rFonts w:ascii="Open Sans" w:eastAsia="Open Sans" w:hAnsi="Open Sans" w:cs="Open Sans"/>
                <w:b/>
                <w:sz w:val="18"/>
                <w:szCs w:val="18"/>
              </w:rPr>
              <w:t>IDENTITY AND SELF KNOWLEDGE</w:t>
            </w:r>
          </w:p>
        </w:tc>
        <w:tc>
          <w:tcPr>
            <w:tcW w:w="7710" w:type="dxa"/>
          </w:tcPr>
          <w:p w14:paraId="17ACC041"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know and am realistic about my strengths and limitations.</w:t>
            </w:r>
          </w:p>
        </w:tc>
        <w:tc>
          <w:tcPr>
            <w:tcW w:w="930" w:type="dxa"/>
          </w:tcPr>
          <w:p w14:paraId="595833EF" w14:textId="77777777" w:rsidR="002859B6" w:rsidRDefault="002859B6">
            <w:pPr>
              <w:rPr>
                <w:rFonts w:ascii="Open Sans" w:eastAsia="Open Sans" w:hAnsi="Open Sans" w:cs="Open Sans"/>
              </w:rPr>
            </w:pPr>
          </w:p>
        </w:tc>
        <w:tc>
          <w:tcPr>
            <w:tcW w:w="990" w:type="dxa"/>
          </w:tcPr>
          <w:p w14:paraId="27CD4C1D" w14:textId="77777777" w:rsidR="002859B6" w:rsidRDefault="002859B6">
            <w:pPr>
              <w:rPr>
                <w:rFonts w:ascii="Open Sans" w:eastAsia="Open Sans" w:hAnsi="Open Sans" w:cs="Open Sans"/>
              </w:rPr>
            </w:pPr>
          </w:p>
        </w:tc>
        <w:tc>
          <w:tcPr>
            <w:tcW w:w="915" w:type="dxa"/>
          </w:tcPr>
          <w:p w14:paraId="09EDCAC8" w14:textId="77777777" w:rsidR="002859B6" w:rsidRDefault="002859B6">
            <w:pPr>
              <w:rPr>
                <w:rFonts w:ascii="Open Sans" w:eastAsia="Open Sans" w:hAnsi="Open Sans" w:cs="Open Sans"/>
              </w:rPr>
            </w:pPr>
          </w:p>
        </w:tc>
        <w:tc>
          <w:tcPr>
            <w:tcW w:w="960" w:type="dxa"/>
          </w:tcPr>
          <w:p w14:paraId="028910C2" w14:textId="77777777" w:rsidR="002859B6" w:rsidRDefault="002859B6">
            <w:pPr>
              <w:rPr>
                <w:rFonts w:ascii="Open Sans" w:eastAsia="Open Sans" w:hAnsi="Open Sans" w:cs="Open Sans"/>
              </w:rPr>
            </w:pPr>
          </w:p>
        </w:tc>
      </w:tr>
      <w:tr w:rsidR="002859B6" w14:paraId="5950FF28" w14:textId="77777777">
        <w:tc>
          <w:tcPr>
            <w:tcW w:w="1762" w:type="dxa"/>
            <w:vMerge/>
            <w:vAlign w:val="center"/>
          </w:tcPr>
          <w:p w14:paraId="4BDE39BF" w14:textId="77777777" w:rsidR="002859B6" w:rsidRDefault="002859B6">
            <w:pPr>
              <w:widowControl w:val="0"/>
              <w:pBdr>
                <w:top w:val="nil"/>
                <w:left w:val="nil"/>
                <w:bottom w:val="nil"/>
                <w:right w:val="nil"/>
                <w:between w:val="nil"/>
              </w:pBdr>
              <w:spacing w:line="276" w:lineRule="auto"/>
              <w:rPr>
                <w:rFonts w:ascii="Open Sans" w:eastAsia="Open Sans" w:hAnsi="Open Sans" w:cs="Open Sans"/>
              </w:rPr>
            </w:pPr>
          </w:p>
        </w:tc>
        <w:tc>
          <w:tcPr>
            <w:tcW w:w="7710" w:type="dxa"/>
          </w:tcPr>
          <w:p w14:paraId="275A205E"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recognize and reflect on ways in which my identity is shaped by other people and my race, culture, experiences, and environments.</w:t>
            </w:r>
          </w:p>
        </w:tc>
        <w:tc>
          <w:tcPr>
            <w:tcW w:w="930" w:type="dxa"/>
          </w:tcPr>
          <w:p w14:paraId="479870AB" w14:textId="77777777" w:rsidR="002859B6" w:rsidRDefault="002859B6">
            <w:pPr>
              <w:rPr>
                <w:rFonts w:ascii="Open Sans" w:eastAsia="Open Sans" w:hAnsi="Open Sans" w:cs="Open Sans"/>
              </w:rPr>
            </w:pPr>
          </w:p>
        </w:tc>
        <w:tc>
          <w:tcPr>
            <w:tcW w:w="990" w:type="dxa"/>
          </w:tcPr>
          <w:p w14:paraId="3E2724A4" w14:textId="77777777" w:rsidR="002859B6" w:rsidRDefault="002859B6">
            <w:pPr>
              <w:rPr>
                <w:rFonts w:ascii="Open Sans" w:eastAsia="Open Sans" w:hAnsi="Open Sans" w:cs="Open Sans"/>
              </w:rPr>
            </w:pPr>
          </w:p>
        </w:tc>
        <w:tc>
          <w:tcPr>
            <w:tcW w:w="915" w:type="dxa"/>
          </w:tcPr>
          <w:p w14:paraId="7EB57D38" w14:textId="77777777" w:rsidR="002859B6" w:rsidRDefault="002859B6">
            <w:pPr>
              <w:rPr>
                <w:rFonts w:ascii="Open Sans" w:eastAsia="Open Sans" w:hAnsi="Open Sans" w:cs="Open Sans"/>
              </w:rPr>
            </w:pPr>
          </w:p>
        </w:tc>
        <w:tc>
          <w:tcPr>
            <w:tcW w:w="960" w:type="dxa"/>
          </w:tcPr>
          <w:p w14:paraId="1391BECA" w14:textId="77777777" w:rsidR="002859B6" w:rsidRDefault="002859B6">
            <w:pPr>
              <w:rPr>
                <w:rFonts w:ascii="Open Sans" w:eastAsia="Open Sans" w:hAnsi="Open Sans" w:cs="Open Sans"/>
              </w:rPr>
            </w:pPr>
          </w:p>
        </w:tc>
      </w:tr>
      <w:tr w:rsidR="002859B6" w14:paraId="0279AD26" w14:textId="77777777">
        <w:tc>
          <w:tcPr>
            <w:tcW w:w="1762" w:type="dxa"/>
            <w:vMerge/>
            <w:vAlign w:val="center"/>
          </w:tcPr>
          <w:p w14:paraId="13598F14" w14:textId="77777777" w:rsidR="002859B6" w:rsidRDefault="002859B6">
            <w:pPr>
              <w:widowControl w:val="0"/>
              <w:pBdr>
                <w:top w:val="nil"/>
                <w:left w:val="nil"/>
                <w:bottom w:val="nil"/>
                <w:right w:val="nil"/>
                <w:between w:val="nil"/>
              </w:pBdr>
              <w:spacing w:line="276" w:lineRule="auto"/>
              <w:rPr>
                <w:rFonts w:ascii="Open Sans" w:eastAsia="Open Sans" w:hAnsi="Open Sans" w:cs="Open Sans"/>
              </w:rPr>
            </w:pPr>
          </w:p>
        </w:tc>
        <w:tc>
          <w:tcPr>
            <w:tcW w:w="7710" w:type="dxa"/>
          </w:tcPr>
          <w:p w14:paraId="6DD2BB2B"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recognize and reflect on ways in which my identity shapes</w:t>
            </w:r>
            <w:r>
              <w:rPr>
                <w:rFonts w:ascii="Open Sans" w:eastAsia="Open Sans" w:hAnsi="Open Sans" w:cs="Open Sans"/>
                <w:sz w:val="18"/>
                <w:szCs w:val="18"/>
              </w:rPr>
              <w:t xml:space="preserve"> my views, biases, and prejudices.</w:t>
            </w:r>
          </w:p>
        </w:tc>
        <w:tc>
          <w:tcPr>
            <w:tcW w:w="930" w:type="dxa"/>
          </w:tcPr>
          <w:p w14:paraId="486356B5" w14:textId="77777777" w:rsidR="002859B6" w:rsidRDefault="002859B6">
            <w:pPr>
              <w:rPr>
                <w:rFonts w:ascii="Open Sans" w:eastAsia="Open Sans" w:hAnsi="Open Sans" w:cs="Open Sans"/>
              </w:rPr>
            </w:pPr>
          </w:p>
        </w:tc>
        <w:tc>
          <w:tcPr>
            <w:tcW w:w="990" w:type="dxa"/>
          </w:tcPr>
          <w:p w14:paraId="260241C9" w14:textId="77777777" w:rsidR="002859B6" w:rsidRDefault="002859B6">
            <w:pPr>
              <w:rPr>
                <w:rFonts w:ascii="Open Sans" w:eastAsia="Open Sans" w:hAnsi="Open Sans" w:cs="Open Sans"/>
              </w:rPr>
            </w:pPr>
          </w:p>
        </w:tc>
        <w:tc>
          <w:tcPr>
            <w:tcW w:w="915" w:type="dxa"/>
          </w:tcPr>
          <w:p w14:paraId="3FA2824D" w14:textId="77777777" w:rsidR="002859B6" w:rsidRDefault="002859B6">
            <w:pPr>
              <w:rPr>
                <w:rFonts w:ascii="Open Sans" w:eastAsia="Open Sans" w:hAnsi="Open Sans" w:cs="Open Sans"/>
              </w:rPr>
            </w:pPr>
          </w:p>
        </w:tc>
        <w:tc>
          <w:tcPr>
            <w:tcW w:w="960" w:type="dxa"/>
          </w:tcPr>
          <w:p w14:paraId="586DAC59" w14:textId="77777777" w:rsidR="002859B6" w:rsidRDefault="002859B6">
            <w:pPr>
              <w:rPr>
                <w:rFonts w:ascii="Open Sans" w:eastAsia="Open Sans" w:hAnsi="Open Sans" w:cs="Open Sans"/>
              </w:rPr>
            </w:pPr>
          </w:p>
        </w:tc>
      </w:tr>
      <w:tr w:rsidR="002859B6" w14:paraId="7EBAEF4B" w14:textId="77777777">
        <w:tc>
          <w:tcPr>
            <w:tcW w:w="1762" w:type="dxa"/>
            <w:vMerge w:val="restart"/>
            <w:vAlign w:val="center"/>
          </w:tcPr>
          <w:p w14:paraId="10F443FA" w14:textId="77777777" w:rsidR="002859B6" w:rsidRDefault="00D743C5">
            <w:pPr>
              <w:rPr>
                <w:rFonts w:ascii="Open Sans" w:eastAsia="Open Sans" w:hAnsi="Open Sans" w:cs="Open Sans"/>
                <w:b/>
                <w:sz w:val="18"/>
                <w:szCs w:val="18"/>
              </w:rPr>
            </w:pPr>
            <w:r>
              <w:rPr>
                <w:rFonts w:ascii="Open Sans" w:eastAsia="Open Sans" w:hAnsi="Open Sans" w:cs="Open Sans"/>
                <w:b/>
                <w:sz w:val="18"/>
                <w:szCs w:val="18"/>
              </w:rPr>
              <w:t>GROWTH MINDSET AND PURPOSE</w:t>
            </w:r>
          </w:p>
        </w:tc>
        <w:tc>
          <w:tcPr>
            <w:tcW w:w="7710" w:type="dxa"/>
          </w:tcPr>
          <w:p w14:paraId="05E09801"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believe I will continue to learn and develop skills to better support all young people to succeed.</w:t>
            </w:r>
          </w:p>
        </w:tc>
        <w:tc>
          <w:tcPr>
            <w:tcW w:w="930" w:type="dxa"/>
          </w:tcPr>
          <w:p w14:paraId="1434221A" w14:textId="77777777" w:rsidR="002859B6" w:rsidRDefault="002859B6">
            <w:pPr>
              <w:rPr>
                <w:rFonts w:ascii="Open Sans" w:eastAsia="Open Sans" w:hAnsi="Open Sans" w:cs="Open Sans"/>
              </w:rPr>
            </w:pPr>
          </w:p>
        </w:tc>
        <w:tc>
          <w:tcPr>
            <w:tcW w:w="990" w:type="dxa"/>
          </w:tcPr>
          <w:p w14:paraId="2F0CFAB7" w14:textId="77777777" w:rsidR="002859B6" w:rsidRDefault="002859B6">
            <w:pPr>
              <w:rPr>
                <w:rFonts w:ascii="Open Sans" w:eastAsia="Open Sans" w:hAnsi="Open Sans" w:cs="Open Sans"/>
              </w:rPr>
            </w:pPr>
          </w:p>
        </w:tc>
        <w:tc>
          <w:tcPr>
            <w:tcW w:w="915" w:type="dxa"/>
          </w:tcPr>
          <w:p w14:paraId="1FFB0BF5" w14:textId="77777777" w:rsidR="002859B6" w:rsidRDefault="002859B6">
            <w:pPr>
              <w:rPr>
                <w:rFonts w:ascii="Open Sans" w:eastAsia="Open Sans" w:hAnsi="Open Sans" w:cs="Open Sans"/>
              </w:rPr>
            </w:pPr>
          </w:p>
        </w:tc>
        <w:tc>
          <w:tcPr>
            <w:tcW w:w="960" w:type="dxa"/>
          </w:tcPr>
          <w:p w14:paraId="7D0688CC" w14:textId="77777777" w:rsidR="002859B6" w:rsidRDefault="002859B6">
            <w:pPr>
              <w:rPr>
                <w:rFonts w:ascii="Open Sans" w:eastAsia="Open Sans" w:hAnsi="Open Sans" w:cs="Open Sans"/>
              </w:rPr>
            </w:pPr>
          </w:p>
        </w:tc>
      </w:tr>
      <w:tr w:rsidR="002859B6" w14:paraId="18EB5D2E" w14:textId="77777777">
        <w:tc>
          <w:tcPr>
            <w:tcW w:w="1762" w:type="dxa"/>
            <w:vMerge/>
            <w:vAlign w:val="center"/>
          </w:tcPr>
          <w:p w14:paraId="647B13BE" w14:textId="77777777" w:rsidR="002859B6" w:rsidRDefault="002859B6">
            <w:pPr>
              <w:widowControl w:val="0"/>
              <w:pBdr>
                <w:top w:val="nil"/>
                <w:left w:val="nil"/>
                <w:bottom w:val="nil"/>
                <w:right w:val="nil"/>
                <w:between w:val="nil"/>
              </w:pBdr>
              <w:spacing w:line="276" w:lineRule="auto"/>
              <w:rPr>
                <w:rFonts w:ascii="Open Sans" w:eastAsia="Open Sans" w:hAnsi="Open Sans" w:cs="Open Sans"/>
              </w:rPr>
            </w:pPr>
          </w:p>
        </w:tc>
        <w:tc>
          <w:tcPr>
            <w:tcW w:w="7710" w:type="dxa"/>
          </w:tcPr>
          <w:p w14:paraId="60B157D5"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believe I can influence my own future and achieve my ambitions.</w:t>
            </w:r>
          </w:p>
        </w:tc>
        <w:tc>
          <w:tcPr>
            <w:tcW w:w="930" w:type="dxa"/>
          </w:tcPr>
          <w:p w14:paraId="0E83713B" w14:textId="77777777" w:rsidR="002859B6" w:rsidRDefault="002859B6">
            <w:pPr>
              <w:rPr>
                <w:rFonts w:ascii="Open Sans" w:eastAsia="Open Sans" w:hAnsi="Open Sans" w:cs="Open Sans"/>
              </w:rPr>
            </w:pPr>
          </w:p>
        </w:tc>
        <w:tc>
          <w:tcPr>
            <w:tcW w:w="990" w:type="dxa"/>
          </w:tcPr>
          <w:p w14:paraId="639B98A8" w14:textId="77777777" w:rsidR="002859B6" w:rsidRDefault="002859B6">
            <w:pPr>
              <w:rPr>
                <w:rFonts w:ascii="Open Sans" w:eastAsia="Open Sans" w:hAnsi="Open Sans" w:cs="Open Sans"/>
              </w:rPr>
            </w:pPr>
          </w:p>
        </w:tc>
        <w:tc>
          <w:tcPr>
            <w:tcW w:w="915" w:type="dxa"/>
          </w:tcPr>
          <w:p w14:paraId="633C5605" w14:textId="77777777" w:rsidR="002859B6" w:rsidRDefault="002859B6">
            <w:pPr>
              <w:rPr>
                <w:rFonts w:ascii="Open Sans" w:eastAsia="Open Sans" w:hAnsi="Open Sans" w:cs="Open Sans"/>
              </w:rPr>
            </w:pPr>
          </w:p>
        </w:tc>
        <w:tc>
          <w:tcPr>
            <w:tcW w:w="960" w:type="dxa"/>
          </w:tcPr>
          <w:p w14:paraId="1CBCFAB9" w14:textId="77777777" w:rsidR="002859B6" w:rsidRDefault="002859B6">
            <w:pPr>
              <w:rPr>
                <w:rFonts w:ascii="Open Sans" w:eastAsia="Open Sans" w:hAnsi="Open Sans" w:cs="Open Sans"/>
              </w:rPr>
            </w:pPr>
          </w:p>
        </w:tc>
      </w:tr>
      <w:tr w:rsidR="002859B6" w14:paraId="32003E77" w14:textId="77777777">
        <w:tc>
          <w:tcPr>
            <w:tcW w:w="1762" w:type="dxa"/>
            <w:vMerge/>
            <w:vAlign w:val="center"/>
          </w:tcPr>
          <w:p w14:paraId="18627C9D" w14:textId="77777777" w:rsidR="002859B6" w:rsidRDefault="002859B6">
            <w:pPr>
              <w:widowControl w:val="0"/>
              <w:pBdr>
                <w:top w:val="nil"/>
                <w:left w:val="nil"/>
                <w:bottom w:val="nil"/>
                <w:right w:val="nil"/>
                <w:between w:val="nil"/>
              </w:pBdr>
              <w:spacing w:line="276" w:lineRule="auto"/>
              <w:rPr>
                <w:rFonts w:ascii="Open Sans" w:eastAsia="Open Sans" w:hAnsi="Open Sans" w:cs="Open Sans"/>
              </w:rPr>
            </w:pPr>
          </w:p>
        </w:tc>
        <w:tc>
          <w:tcPr>
            <w:tcW w:w="7710" w:type="dxa"/>
          </w:tcPr>
          <w:p w14:paraId="155350C7"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can see how I have a valuable role in my work, my family, and my community.</w:t>
            </w:r>
          </w:p>
        </w:tc>
        <w:tc>
          <w:tcPr>
            <w:tcW w:w="930" w:type="dxa"/>
          </w:tcPr>
          <w:p w14:paraId="384EAF8B" w14:textId="77777777" w:rsidR="002859B6" w:rsidRDefault="002859B6">
            <w:pPr>
              <w:rPr>
                <w:rFonts w:ascii="Open Sans" w:eastAsia="Open Sans" w:hAnsi="Open Sans" w:cs="Open Sans"/>
              </w:rPr>
            </w:pPr>
          </w:p>
        </w:tc>
        <w:tc>
          <w:tcPr>
            <w:tcW w:w="990" w:type="dxa"/>
          </w:tcPr>
          <w:p w14:paraId="3DB14BC0" w14:textId="77777777" w:rsidR="002859B6" w:rsidRDefault="002859B6">
            <w:pPr>
              <w:rPr>
                <w:rFonts w:ascii="Open Sans" w:eastAsia="Open Sans" w:hAnsi="Open Sans" w:cs="Open Sans"/>
              </w:rPr>
            </w:pPr>
          </w:p>
        </w:tc>
        <w:tc>
          <w:tcPr>
            <w:tcW w:w="915" w:type="dxa"/>
          </w:tcPr>
          <w:p w14:paraId="55B3DFF0" w14:textId="77777777" w:rsidR="002859B6" w:rsidRDefault="002859B6">
            <w:pPr>
              <w:rPr>
                <w:rFonts w:ascii="Open Sans" w:eastAsia="Open Sans" w:hAnsi="Open Sans" w:cs="Open Sans"/>
              </w:rPr>
            </w:pPr>
          </w:p>
        </w:tc>
        <w:tc>
          <w:tcPr>
            <w:tcW w:w="960" w:type="dxa"/>
          </w:tcPr>
          <w:p w14:paraId="70A2D632" w14:textId="77777777" w:rsidR="002859B6" w:rsidRDefault="002859B6">
            <w:pPr>
              <w:rPr>
                <w:rFonts w:ascii="Open Sans" w:eastAsia="Open Sans" w:hAnsi="Open Sans" w:cs="Open Sans"/>
              </w:rPr>
            </w:pPr>
          </w:p>
        </w:tc>
      </w:tr>
    </w:tbl>
    <w:p w14:paraId="4E693046" w14:textId="77777777" w:rsidR="002859B6" w:rsidRDefault="002859B6">
      <w:pPr>
        <w:rPr>
          <w:rFonts w:ascii="Open Sans" w:eastAsia="Open Sans" w:hAnsi="Open Sans" w:cs="Open Sans"/>
          <w:sz w:val="32"/>
          <w:szCs w:val="32"/>
        </w:rPr>
      </w:pPr>
    </w:p>
    <w:tbl>
      <w:tblPr>
        <w:tblStyle w:val="aa"/>
        <w:tblW w:w="1326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0"/>
        <w:gridCol w:w="7710"/>
        <w:gridCol w:w="945"/>
        <w:gridCol w:w="990"/>
        <w:gridCol w:w="915"/>
        <w:gridCol w:w="930"/>
      </w:tblGrid>
      <w:tr w:rsidR="002859B6" w14:paraId="7461CD1E" w14:textId="77777777">
        <w:tc>
          <w:tcPr>
            <w:tcW w:w="9480" w:type="dxa"/>
            <w:gridSpan w:val="2"/>
            <w:shd w:val="clear" w:color="auto" w:fill="BFBFBF"/>
          </w:tcPr>
          <w:p w14:paraId="346DCD7D" w14:textId="77777777" w:rsidR="002859B6" w:rsidRDefault="00D743C5">
            <w:pPr>
              <w:jc w:val="center"/>
              <w:rPr>
                <w:rFonts w:ascii="Open Sans ExtraBold" w:eastAsia="Open Sans ExtraBold" w:hAnsi="Open Sans ExtraBold" w:cs="Open Sans ExtraBold"/>
                <w:b/>
                <w:sz w:val="28"/>
                <w:szCs w:val="28"/>
              </w:rPr>
            </w:pPr>
            <w:r>
              <w:rPr>
                <w:rFonts w:ascii="Open Sans ExtraBold" w:eastAsia="Open Sans ExtraBold" w:hAnsi="Open Sans ExtraBold" w:cs="Open Sans ExtraBold"/>
                <w:b/>
                <w:sz w:val="28"/>
                <w:szCs w:val="28"/>
              </w:rPr>
              <w:lastRenderedPageBreak/>
              <w:t>Self-Management</w:t>
            </w:r>
          </w:p>
        </w:tc>
        <w:tc>
          <w:tcPr>
            <w:tcW w:w="945" w:type="dxa"/>
            <w:shd w:val="clear" w:color="auto" w:fill="BFBFBF"/>
            <w:vAlign w:val="center"/>
          </w:tcPr>
          <w:p w14:paraId="73710900" w14:textId="77777777" w:rsidR="002859B6" w:rsidRDefault="00D743C5">
            <w:pPr>
              <w:jc w:val="center"/>
              <w:rPr>
                <w:rFonts w:ascii="Open Sans" w:eastAsia="Open Sans" w:hAnsi="Open Sans" w:cs="Open Sans"/>
                <w:b/>
                <w:sz w:val="18"/>
                <w:szCs w:val="18"/>
              </w:rPr>
            </w:pPr>
            <w:r>
              <w:rPr>
                <w:rFonts w:ascii="Open Sans" w:eastAsia="Open Sans" w:hAnsi="Open Sans" w:cs="Open Sans"/>
                <w:b/>
                <w:sz w:val="18"/>
                <w:szCs w:val="18"/>
              </w:rPr>
              <w:t>Very difficult</w:t>
            </w:r>
          </w:p>
        </w:tc>
        <w:tc>
          <w:tcPr>
            <w:tcW w:w="990" w:type="dxa"/>
            <w:shd w:val="clear" w:color="auto" w:fill="BFBFBF"/>
            <w:vAlign w:val="center"/>
          </w:tcPr>
          <w:p w14:paraId="527347F9" w14:textId="77777777" w:rsidR="002859B6" w:rsidRDefault="00D743C5">
            <w:pPr>
              <w:jc w:val="center"/>
              <w:rPr>
                <w:rFonts w:ascii="Open Sans" w:eastAsia="Open Sans" w:hAnsi="Open Sans" w:cs="Open Sans"/>
                <w:b/>
                <w:sz w:val="18"/>
                <w:szCs w:val="18"/>
              </w:rPr>
            </w:pPr>
            <w:r>
              <w:rPr>
                <w:rFonts w:ascii="Open Sans" w:eastAsia="Open Sans" w:hAnsi="Open Sans" w:cs="Open Sans"/>
                <w:b/>
                <w:sz w:val="18"/>
                <w:szCs w:val="18"/>
              </w:rPr>
              <w:t>Difficult</w:t>
            </w:r>
          </w:p>
        </w:tc>
        <w:tc>
          <w:tcPr>
            <w:tcW w:w="915" w:type="dxa"/>
            <w:shd w:val="clear" w:color="auto" w:fill="BFBFBF"/>
            <w:vAlign w:val="center"/>
          </w:tcPr>
          <w:p w14:paraId="2B9D08C7" w14:textId="77777777" w:rsidR="002859B6" w:rsidRDefault="00D743C5">
            <w:pPr>
              <w:jc w:val="center"/>
              <w:rPr>
                <w:rFonts w:ascii="Open Sans" w:eastAsia="Open Sans" w:hAnsi="Open Sans" w:cs="Open Sans"/>
                <w:b/>
                <w:sz w:val="18"/>
                <w:szCs w:val="18"/>
              </w:rPr>
            </w:pPr>
            <w:r>
              <w:rPr>
                <w:rFonts w:ascii="Open Sans" w:eastAsia="Open Sans" w:hAnsi="Open Sans" w:cs="Open Sans"/>
                <w:b/>
                <w:sz w:val="18"/>
                <w:szCs w:val="18"/>
              </w:rPr>
              <w:t>Easy</w:t>
            </w:r>
          </w:p>
        </w:tc>
        <w:tc>
          <w:tcPr>
            <w:tcW w:w="930" w:type="dxa"/>
            <w:shd w:val="clear" w:color="auto" w:fill="BFBFBF"/>
            <w:vAlign w:val="center"/>
          </w:tcPr>
          <w:p w14:paraId="426694A8" w14:textId="77777777" w:rsidR="002859B6" w:rsidRDefault="00D743C5">
            <w:pPr>
              <w:jc w:val="center"/>
              <w:rPr>
                <w:rFonts w:ascii="Open Sans" w:eastAsia="Open Sans" w:hAnsi="Open Sans" w:cs="Open Sans"/>
                <w:b/>
                <w:sz w:val="18"/>
                <w:szCs w:val="18"/>
              </w:rPr>
            </w:pPr>
            <w:r>
              <w:rPr>
                <w:rFonts w:ascii="Open Sans" w:eastAsia="Open Sans" w:hAnsi="Open Sans" w:cs="Open Sans"/>
                <w:b/>
                <w:sz w:val="18"/>
                <w:szCs w:val="18"/>
              </w:rPr>
              <w:t>Very easy</w:t>
            </w:r>
          </w:p>
        </w:tc>
      </w:tr>
      <w:tr w:rsidR="002859B6" w14:paraId="0624507B" w14:textId="77777777">
        <w:tc>
          <w:tcPr>
            <w:tcW w:w="1770" w:type="dxa"/>
            <w:vMerge w:val="restart"/>
            <w:vAlign w:val="center"/>
          </w:tcPr>
          <w:p w14:paraId="6706DACD" w14:textId="77777777" w:rsidR="002859B6" w:rsidRDefault="002859B6">
            <w:pPr>
              <w:rPr>
                <w:rFonts w:ascii="Open Sans" w:eastAsia="Open Sans" w:hAnsi="Open Sans" w:cs="Open Sans"/>
                <w:b/>
                <w:sz w:val="4"/>
                <w:szCs w:val="4"/>
              </w:rPr>
            </w:pPr>
          </w:p>
          <w:p w14:paraId="0D04E1B0" w14:textId="77777777" w:rsidR="002859B6" w:rsidRDefault="00D743C5">
            <w:pPr>
              <w:rPr>
                <w:rFonts w:ascii="Open Sans" w:eastAsia="Open Sans" w:hAnsi="Open Sans" w:cs="Open Sans"/>
                <w:b/>
                <w:sz w:val="18"/>
                <w:szCs w:val="18"/>
              </w:rPr>
            </w:pPr>
            <w:r>
              <w:rPr>
                <w:rFonts w:ascii="Open Sans" w:eastAsia="Open Sans" w:hAnsi="Open Sans" w:cs="Open Sans"/>
                <w:b/>
                <w:sz w:val="18"/>
                <w:szCs w:val="18"/>
              </w:rPr>
              <w:t>MANAGING EMOTIONS</w:t>
            </w:r>
          </w:p>
        </w:tc>
        <w:tc>
          <w:tcPr>
            <w:tcW w:w="7710" w:type="dxa"/>
          </w:tcPr>
          <w:p w14:paraId="0F52D00B"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find ways to manage strong emotions in ways that don’t negatively impact others.</w:t>
            </w:r>
          </w:p>
        </w:tc>
        <w:tc>
          <w:tcPr>
            <w:tcW w:w="945" w:type="dxa"/>
          </w:tcPr>
          <w:p w14:paraId="7703E4D3" w14:textId="77777777" w:rsidR="002859B6" w:rsidRDefault="002859B6">
            <w:pPr>
              <w:rPr>
                <w:rFonts w:ascii="Open Sans" w:eastAsia="Open Sans" w:hAnsi="Open Sans" w:cs="Open Sans"/>
              </w:rPr>
            </w:pPr>
          </w:p>
        </w:tc>
        <w:tc>
          <w:tcPr>
            <w:tcW w:w="990" w:type="dxa"/>
          </w:tcPr>
          <w:p w14:paraId="6B6E60A5" w14:textId="77777777" w:rsidR="002859B6" w:rsidRDefault="002859B6">
            <w:pPr>
              <w:rPr>
                <w:rFonts w:ascii="Open Sans" w:eastAsia="Open Sans" w:hAnsi="Open Sans" w:cs="Open Sans"/>
              </w:rPr>
            </w:pPr>
          </w:p>
        </w:tc>
        <w:tc>
          <w:tcPr>
            <w:tcW w:w="915" w:type="dxa"/>
          </w:tcPr>
          <w:p w14:paraId="047E8CA9" w14:textId="77777777" w:rsidR="002859B6" w:rsidRDefault="002859B6">
            <w:pPr>
              <w:rPr>
                <w:rFonts w:ascii="Open Sans" w:eastAsia="Open Sans" w:hAnsi="Open Sans" w:cs="Open Sans"/>
              </w:rPr>
            </w:pPr>
          </w:p>
        </w:tc>
        <w:tc>
          <w:tcPr>
            <w:tcW w:w="930" w:type="dxa"/>
          </w:tcPr>
          <w:p w14:paraId="05E6E678" w14:textId="77777777" w:rsidR="002859B6" w:rsidRDefault="002859B6">
            <w:pPr>
              <w:rPr>
                <w:rFonts w:ascii="Open Sans" w:eastAsia="Open Sans" w:hAnsi="Open Sans" w:cs="Open Sans"/>
              </w:rPr>
            </w:pPr>
          </w:p>
        </w:tc>
      </w:tr>
      <w:tr w:rsidR="002859B6" w14:paraId="659DB0F7" w14:textId="77777777">
        <w:tc>
          <w:tcPr>
            <w:tcW w:w="1770" w:type="dxa"/>
            <w:vMerge/>
            <w:vAlign w:val="center"/>
          </w:tcPr>
          <w:p w14:paraId="3A302BB7" w14:textId="77777777" w:rsidR="002859B6" w:rsidRDefault="002859B6">
            <w:pPr>
              <w:widowControl w:val="0"/>
              <w:pBdr>
                <w:top w:val="nil"/>
                <w:left w:val="nil"/>
                <w:bottom w:val="nil"/>
                <w:right w:val="nil"/>
                <w:between w:val="nil"/>
              </w:pBdr>
              <w:spacing w:line="276" w:lineRule="auto"/>
              <w:rPr>
                <w:rFonts w:ascii="Open Sans" w:eastAsia="Open Sans" w:hAnsi="Open Sans" w:cs="Open Sans"/>
              </w:rPr>
            </w:pPr>
          </w:p>
        </w:tc>
        <w:tc>
          <w:tcPr>
            <w:tcW w:w="7710" w:type="dxa"/>
          </w:tcPr>
          <w:p w14:paraId="6509EBB0"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can get through something even when I feel frustrated.</w:t>
            </w:r>
          </w:p>
        </w:tc>
        <w:tc>
          <w:tcPr>
            <w:tcW w:w="945" w:type="dxa"/>
          </w:tcPr>
          <w:p w14:paraId="48A3A178" w14:textId="77777777" w:rsidR="002859B6" w:rsidRDefault="002859B6">
            <w:pPr>
              <w:rPr>
                <w:rFonts w:ascii="Open Sans" w:eastAsia="Open Sans" w:hAnsi="Open Sans" w:cs="Open Sans"/>
              </w:rPr>
            </w:pPr>
          </w:p>
        </w:tc>
        <w:tc>
          <w:tcPr>
            <w:tcW w:w="990" w:type="dxa"/>
          </w:tcPr>
          <w:p w14:paraId="48764CF6" w14:textId="77777777" w:rsidR="002859B6" w:rsidRDefault="002859B6">
            <w:pPr>
              <w:rPr>
                <w:rFonts w:ascii="Open Sans" w:eastAsia="Open Sans" w:hAnsi="Open Sans" w:cs="Open Sans"/>
              </w:rPr>
            </w:pPr>
          </w:p>
        </w:tc>
        <w:tc>
          <w:tcPr>
            <w:tcW w:w="915" w:type="dxa"/>
          </w:tcPr>
          <w:p w14:paraId="7D73676F" w14:textId="77777777" w:rsidR="002859B6" w:rsidRDefault="002859B6">
            <w:pPr>
              <w:rPr>
                <w:rFonts w:ascii="Open Sans" w:eastAsia="Open Sans" w:hAnsi="Open Sans" w:cs="Open Sans"/>
              </w:rPr>
            </w:pPr>
          </w:p>
        </w:tc>
        <w:tc>
          <w:tcPr>
            <w:tcW w:w="930" w:type="dxa"/>
          </w:tcPr>
          <w:p w14:paraId="4F540702" w14:textId="77777777" w:rsidR="002859B6" w:rsidRDefault="002859B6">
            <w:pPr>
              <w:rPr>
                <w:rFonts w:ascii="Open Sans" w:eastAsia="Open Sans" w:hAnsi="Open Sans" w:cs="Open Sans"/>
              </w:rPr>
            </w:pPr>
          </w:p>
        </w:tc>
      </w:tr>
      <w:tr w:rsidR="002859B6" w14:paraId="094EED70" w14:textId="77777777">
        <w:tc>
          <w:tcPr>
            <w:tcW w:w="1770" w:type="dxa"/>
            <w:vMerge/>
            <w:vAlign w:val="center"/>
          </w:tcPr>
          <w:p w14:paraId="6D9ADA61" w14:textId="77777777" w:rsidR="002859B6" w:rsidRDefault="002859B6">
            <w:pPr>
              <w:widowControl w:val="0"/>
              <w:pBdr>
                <w:top w:val="nil"/>
                <w:left w:val="nil"/>
                <w:bottom w:val="nil"/>
                <w:right w:val="nil"/>
                <w:between w:val="nil"/>
              </w:pBdr>
              <w:spacing w:line="276" w:lineRule="auto"/>
              <w:rPr>
                <w:rFonts w:ascii="Open Sans" w:eastAsia="Open Sans" w:hAnsi="Open Sans" w:cs="Open Sans"/>
              </w:rPr>
            </w:pPr>
          </w:p>
        </w:tc>
        <w:tc>
          <w:tcPr>
            <w:tcW w:w="7710" w:type="dxa"/>
          </w:tcPr>
          <w:p w14:paraId="68B8B598"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can calm myself when I feel stressed or nervous.</w:t>
            </w:r>
          </w:p>
        </w:tc>
        <w:tc>
          <w:tcPr>
            <w:tcW w:w="945" w:type="dxa"/>
          </w:tcPr>
          <w:p w14:paraId="111B79E3" w14:textId="77777777" w:rsidR="002859B6" w:rsidRDefault="002859B6">
            <w:pPr>
              <w:rPr>
                <w:rFonts w:ascii="Open Sans" w:eastAsia="Open Sans" w:hAnsi="Open Sans" w:cs="Open Sans"/>
              </w:rPr>
            </w:pPr>
          </w:p>
        </w:tc>
        <w:tc>
          <w:tcPr>
            <w:tcW w:w="990" w:type="dxa"/>
          </w:tcPr>
          <w:p w14:paraId="661FC1FE" w14:textId="77777777" w:rsidR="002859B6" w:rsidRDefault="002859B6">
            <w:pPr>
              <w:rPr>
                <w:rFonts w:ascii="Open Sans" w:eastAsia="Open Sans" w:hAnsi="Open Sans" w:cs="Open Sans"/>
              </w:rPr>
            </w:pPr>
          </w:p>
        </w:tc>
        <w:tc>
          <w:tcPr>
            <w:tcW w:w="915" w:type="dxa"/>
          </w:tcPr>
          <w:p w14:paraId="6B6226E1" w14:textId="77777777" w:rsidR="002859B6" w:rsidRDefault="002859B6">
            <w:pPr>
              <w:rPr>
                <w:rFonts w:ascii="Open Sans" w:eastAsia="Open Sans" w:hAnsi="Open Sans" w:cs="Open Sans"/>
              </w:rPr>
            </w:pPr>
          </w:p>
        </w:tc>
        <w:tc>
          <w:tcPr>
            <w:tcW w:w="930" w:type="dxa"/>
          </w:tcPr>
          <w:p w14:paraId="2F7A7E60" w14:textId="77777777" w:rsidR="002859B6" w:rsidRDefault="002859B6">
            <w:pPr>
              <w:rPr>
                <w:rFonts w:ascii="Open Sans" w:eastAsia="Open Sans" w:hAnsi="Open Sans" w:cs="Open Sans"/>
              </w:rPr>
            </w:pPr>
          </w:p>
        </w:tc>
      </w:tr>
      <w:tr w:rsidR="002859B6" w14:paraId="645E0954" w14:textId="77777777">
        <w:tc>
          <w:tcPr>
            <w:tcW w:w="1770" w:type="dxa"/>
            <w:vMerge w:val="restart"/>
            <w:vAlign w:val="center"/>
          </w:tcPr>
          <w:p w14:paraId="33F79CE2" w14:textId="77777777" w:rsidR="002859B6" w:rsidRDefault="00D743C5">
            <w:pPr>
              <w:rPr>
                <w:rFonts w:ascii="Open Sans" w:eastAsia="Open Sans" w:hAnsi="Open Sans" w:cs="Open Sans"/>
                <w:b/>
                <w:sz w:val="18"/>
                <w:szCs w:val="18"/>
              </w:rPr>
            </w:pPr>
            <w:r>
              <w:rPr>
                <w:rFonts w:ascii="Open Sans" w:eastAsia="Open Sans" w:hAnsi="Open Sans" w:cs="Open Sans"/>
                <w:b/>
                <w:sz w:val="18"/>
                <w:szCs w:val="18"/>
              </w:rPr>
              <w:t>MOTIVATION, AGENCY</w:t>
            </w:r>
            <w:r>
              <w:rPr>
                <w:rFonts w:ascii="Open Sans" w:eastAsia="Open Sans" w:hAnsi="Open Sans" w:cs="Open Sans"/>
                <w:b/>
                <w:sz w:val="18"/>
                <w:szCs w:val="18"/>
              </w:rPr>
              <w:t>, AND GOAL-SETTING</w:t>
            </w:r>
          </w:p>
        </w:tc>
        <w:tc>
          <w:tcPr>
            <w:tcW w:w="7710" w:type="dxa"/>
          </w:tcPr>
          <w:p w14:paraId="3D4A509C"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hold high expectations that motivate me to seek self-improvement and encourage growth in those I lead.</w:t>
            </w:r>
          </w:p>
        </w:tc>
        <w:tc>
          <w:tcPr>
            <w:tcW w:w="945" w:type="dxa"/>
          </w:tcPr>
          <w:p w14:paraId="67034796" w14:textId="77777777" w:rsidR="002859B6" w:rsidRDefault="002859B6">
            <w:pPr>
              <w:rPr>
                <w:rFonts w:ascii="Open Sans" w:eastAsia="Open Sans" w:hAnsi="Open Sans" w:cs="Open Sans"/>
              </w:rPr>
            </w:pPr>
          </w:p>
        </w:tc>
        <w:tc>
          <w:tcPr>
            <w:tcW w:w="990" w:type="dxa"/>
          </w:tcPr>
          <w:p w14:paraId="03DE3A4F" w14:textId="77777777" w:rsidR="002859B6" w:rsidRDefault="002859B6">
            <w:pPr>
              <w:rPr>
                <w:rFonts w:ascii="Open Sans" w:eastAsia="Open Sans" w:hAnsi="Open Sans" w:cs="Open Sans"/>
              </w:rPr>
            </w:pPr>
          </w:p>
        </w:tc>
        <w:tc>
          <w:tcPr>
            <w:tcW w:w="915" w:type="dxa"/>
          </w:tcPr>
          <w:p w14:paraId="7F6FA2FD" w14:textId="77777777" w:rsidR="002859B6" w:rsidRDefault="002859B6">
            <w:pPr>
              <w:rPr>
                <w:rFonts w:ascii="Open Sans" w:eastAsia="Open Sans" w:hAnsi="Open Sans" w:cs="Open Sans"/>
              </w:rPr>
            </w:pPr>
          </w:p>
        </w:tc>
        <w:tc>
          <w:tcPr>
            <w:tcW w:w="930" w:type="dxa"/>
          </w:tcPr>
          <w:p w14:paraId="78CCD03F" w14:textId="77777777" w:rsidR="002859B6" w:rsidRDefault="002859B6">
            <w:pPr>
              <w:rPr>
                <w:rFonts w:ascii="Open Sans" w:eastAsia="Open Sans" w:hAnsi="Open Sans" w:cs="Open Sans"/>
              </w:rPr>
            </w:pPr>
          </w:p>
        </w:tc>
      </w:tr>
      <w:tr w:rsidR="002859B6" w14:paraId="0E4D6AFE" w14:textId="77777777">
        <w:tc>
          <w:tcPr>
            <w:tcW w:w="1770" w:type="dxa"/>
            <w:vMerge/>
            <w:vAlign w:val="center"/>
          </w:tcPr>
          <w:p w14:paraId="0698D2E1" w14:textId="77777777" w:rsidR="002859B6" w:rsidRDefault="002859B6">
            <w:pPr>
              <w:widowControl w:val="0"/>
              <w:pBdr>
                <w:top w:val="nil"/>
                <w:left w:val="nil"/>
                <w:bottom w:val="nil"/>
                <w:right w:val="nil"/>
                <w:between w:val="nil"/>
              </w:pBdr>
              <w:spacing w:line="276" w:lineRule="auto"/>
              <w:rPr>
                <w:rFonts w:ascii="Open Sans" w:eastAsia="Open Sans" w:hAnsi="Open Sans" w:cs="Open Sans"/>
              </w:rPr>
            </w:pPr>
          </w:p>
        </w:tc>
        <w:tc>
          <w:tcPr>
            <w:tcW w:w="7710" w:type="dxa"/>
          </w:tcPr>
          <w:p w14:paraId="2FDEC2C7"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take action and impact change on issues that are important to me and the larger community.</w:t>
            </w:r>
          </w:p>
        </w:tc>
        <w:tc>
          <w:tcPr>
            <w:tcW w:w="945" w:type="dxa"/>
          </w:tcPr>
          <w:p w14:paraId="0FE3193F" w14:textId="77777777" w:rsidR="002859B6" w:rsidRDefault="002859B6">
            <w:pPr>
              <w:rPr>
                <w:rFonts w:ascii="Open Sans" w:eastAsia="Open Sans" w:hAnsi="Open Sans" w:cs="Open Sans"/>
              </w:rPr>
            </w:pPr>
          </w:p>
        </w:tc>
        <w:tc>
          <w:tcPr>
            <w:tcW w:w="990" w:type="dxa"/>
          </w:tcPr>
          <w:p w14:paraId="164C4E45" w14:textId="77777777" w:rsidR="002859B6" w:rsidRDefault="002859B6">
            <w:pPr>
              <w:rPr>
                <w:rFonts w:ascii="Open Sans" w:eastAsia="Open Sans" w:hAnsi="Open Sans" w:cs="Open Sans"/>
              </w:rPr>
            </w:pPr>
          </w:p>
        </w:tc>
        <w:tc>
          <w:tcPr>
            <w:tcW w:w="915" w:type="dxa"/>
          </w:tcPr>
          <w:p w14:paraId="08637261" w14:textId="77777777" w:rsidR="002859B6" w:rsidRDefault="002859B6">
            <w:pPr>
              <w:rPr>
                <w:rFonts w:ascii="Open Sans" w:eastAsia="Open Sans" w:hAnsi="Open Sans" w:cs="Open Sans"/>
              </w:rPr>
            </w:pPr>
          </w:p>
        </w:tc>
        <w:tc>
          <w:tcPr>
            <w:tcW w:w="930" w:type="dxa"/>
          </w:tcPr>
          <w:p w14:paraId="6A27A763" w14:textId="77777777" w:rsidR="002859B6" w:rsidRDefault="002859B6">
            <w:pPr>
              <w:rPr>
                <w:rFonts w:ascii="Open Sans" w:eastAsia="Open Sans" w:hAnsi="Open Sans" w:cs="Open Sans"/>
              </w:rPr>
            </w:pPr>
          </w:p>
        </w:tc>
      </w:tr>
      <w:tr w:rsidR="002859B6" w14:paraId="1F8819B2" w14:textId="77777777">
        <w:tc>
          <w:tcPr>
            <w:tcW w:w="1770" w:type="dxa"/>
            <w:vMerge/>
            <w:vAlign w:val="center"/>
          </w:tcPr>
          <w:p w14:paraId="4B0E4693" w14:textId="77777777" w:rsidR="002859B6" w:rsidRDefault="002859B6">
            <w:pPr>
              <w:widowControl w:val="0"/>
              <w:pBdr>
                <w:top w:val="nil"/>
                <w:left w:val="nil"/>
                <w:bottom w:val="nil"/>
                <w:right w:val="nil"/>
                <w:between w:val="nil"/>
              </w:pBdr>
              <w:spacing w:line="276" w:lineRule="auto"/>
              <w:rPr>
                <w:rFonts w:ascii="Open Sans" w:eastAsia="Open Sans" w:hAnsi="Open Sans" w:cs="Open Sans"/>
              </w:rPr>
            </w:pPr>
          </w:p>
        </w:tc>
        <w:tc>
          <w:tcPr>
            <w:tcW w:w="7710" w:type="dxa"/>
          </w:tcPr>
          <w:p w14:paraId="7DB646FF"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set measurable, challenging, and attainable goals and have clear steps in place to reach them.</w:t>
            </w:r>
          </w:p>
        </w:tc>
        <w:tc>
          <w:tcPr>
            <w:tcW w:w="945" w:type="dxa"/>
          </w:tcPr>
          <w:p w14:paraId="54CE9D6C" w14:textId="77777777" w:rsidR="002859B6" w:rsidRDefault="002859B6">
            <w:pPr>
              <w:rPr>
                <w:rFonts w:ascii="Open Sans" w:eastAsia="Open Sans" w:hAnsi="Open Sans" w:cs="Open Sans"/>
              </w:rPr>
            </w:pPr>
          </w:p>
        </w:tc>
        <w:tc>
          <w:tcPr>
            <w:tcW w:w="990" w:type="dxa"/>
          </w:tcPr>
          <w:p w14:paraId="157A0A95" w14:textId="77777777" w:rsidR="002859B6" w:rsidRDefault="002859B6">
            <w:pPr>
              <w:rPr>
                <w:rFonts w:ascii="Open Sans" w:eastAsia="Open Sans" w:hAnsi="Open Sans" w:cs="Open Sans"/>
              </w:rPr>
            </w:pPr>
          </w:p>
        </w:tc>
        <w:tc>
          <w:tcPr>
            <w:tcW w:w="915" w:type="dxa"/>
          </w:tcPr>
          <w:p w14:paraId="05F4C183" w14:textId="77777777" w:rsidR="002859B6" w:rsidRDefault="002859B6">
            <w:pPr>
              <w:rPr>
                <w:rFonts w:ascii="Open Sans" w:eastAsia="Open Sans" w:hAnsi="Open Sans" w:cs="Open Sans"/>
              </w:rPr>
            </w:pPr>
          </w:p>
        </w:tc>
        <w:tc>
          <w:tcPr>
            <w:tcW w:w="930" w:type="dxa"/>
          </w:tcPr>
          <w:p w14:paraId="19B067BA" w14:textId="77777777" w:rsidR="002859B6" w:rsidRDefault="002859B6">
            <w:pPr>
              <w:rPr>
                <w:rFonts w:ascii="Open Sans" w:eastAsia="Open Sans" w:hAnsi="Open Sans" w:cs="Open Sans"/>
              </w:rPr>
            </w:pPr>
          </w:p>
        </w:tc>
      </w:tr>
      <w:tr w:rsidR="002859B6" w14:paraId="0B15F905" w14:textId="77777777">
        <w:tc>
          <w:tcPr>
            <w:tcW w:w="1770" w:type="dxa"/>
            <w:vMerge w:val="restart"/>
            <w:vAlign w:val="center"/>
          </w:tcPr>
          <w:p w14:paraId="434E944F" w14:textId="77777777" w:rsidR="002859B6" w:rsidRDefault="00D743C5">
            <w:pPr>
              <w:rPr>
                <w:rFonts w:ascii="Open Sans" w:eastAsia="Open Sans" w:hAnsi="Open Sans" w:cs="Open Sans"/>
                <w:b/>
                <w:sz w:val="18"/>
                <w:szCs w:val="18"/>
              </w:rPr>
            </w:pPr>
            <w:r>
              <w:rPr>
                <w:rFonts w:ascii="Open Sans" w:eastAsia="Open Sans" w:hAnsi="Open Sans" w:cs="Open Sans"/>
                <w:b/>
                <w:sz w:val="18"/>
                <w:szCs w:val="18"/>
              </w:rPr>
              <w:t>PLANNING AND ORGANIZATION</w:t>
            </w:r>
          </w:p>
        </w:tc>
        <w:tc>
          <w:tcPr>
            <w:tcW w:w="7710" w:type="dxa"/>
          </w:tcPr>
          <w:p w14:paraId="389C81F4"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modify my plans in the face of new information and realities.</w:t>
            </w:r>
          </w:p>
        </w:tc>
        <w:tc>
          <w:tcPr>
            <w:tcW w:w="945" w:type="dxa"/>
          </w:tcPr>
          <w:p w14:paraId="67322CA7" w14:textId="77777777" w:rsidR="002859B6" w:rsidRDefault="002859B6">
            <w:pPr>
              <w:rPr>
                <w:rFonts w:ascii="Open Sans" w:eastAsia="Open Sans" w:hAnsi="Open Sans" w:cs="Open Sans"/>
              </w:rPr>
            </w:pPr>
          </w:p>
        </w:tc>
        <w:tc>
          <w:tcPr>
            <w:tcW w:w="990" w:type="dxa"/>
          </w:tcPr>
          <w:p w14:paraId="0AE7F9A8" w14:textId="77777777" w:rsidR="002859B6" w:rsidRDefault="002859B6">
            <w:pPr>
              <w:rPr>
                <w:rFonts w:ascii="Open Sans" w:eastAsia="Open Sans" w:hAnsi="Open Sans" w:cs="Open Sans"/>
              </w:rPr>
            </w:pPr>
          </w:p>
        </w:tc>
        <w:tc>
          <w:tcPr>
            <w:tcW w:w="915" w:type="dxa"/>
          </w:tcPr>
          <w:p w14:paraId="00616698" w14:textId="77777777" w:rsidR="002859B6" w:rsidRDefault="002859B6">
            <w:pPr>
              <w:rPr>
                <w:rFonts w:ascii="Open Sans" w:eastAsia="Open Sans" w:hAnsi="Open Sans" w:cs="Open Sans"/>
              </w:rPr>
            </w:pPr>
          </w:p>
        </w:tc>
        <w:tc>
          <w:tcPr>
            <w:tcW w:w="930" w:type="dxa"/>
          </w:tcPr>
          <w:p w14:paraId="33A9906A" w14:textId="77777777" w:rsidR="002859B6" w:rsidRDefault="002859B6">
            <w:pPr>
              <w:rPr>
                <w:rFonts w:ascii="Open Sans" w:eastAsia="Open Sans" w:hAnsi="Open Sans" w:cs="Open Sans"/>
              </w:rPr>
            </w:pPr>
          </w:p>
        </w:tc>
      </w:tr>
      <w:tr w:rsidR="002859B6" w14:paraId="2B44F780" w14:textId="77777777">
        <w:tc>
          <w:tcPr>
            <w:tcW w:w="1770" w:type="dxa"/>
            <w:vMerge/>
            <w:vAlign w:val="center"/>
          </w:tcPr>
          <w:p w14:paraId="64FEF3C1" w14:textId="77777777" w:rsidR="002859B6" w:rsidRDefault="002859B6">
            <w:pPr>
              <w:widowControl w:val="0"/>
              <w:pBdr>
                <w:top w:val="nil"/>
                <w:left w:val="nil"/>
                <w:bottom w:val="nil"/>
                <w:right w:val="nil"/>
                <w:between w:val="nil"/>
              </w:pBdr>
              <w:spacing w:line="276" w:lineRule="auto"/>
              <w:rPr>
                <w:rFonts w:ascii="Open Sans" w:eastAsia="Open Sans" w:hAnsi="Open Sans" w:cs="Open Sans"/>
              </w:rPr>
            </w:pPr>
          </w:p>
        </w:tc>
        <w:tc>
          <w:tcPr>
            <w:tcW w:w="7710" w:type="dxa"/>
          </w:tcPr>
          <w:p w14:paraId="23DA2322"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When juggling multiple demands, I use strategies to regain focus and energy.</w:t>
            </w:r>
          </w:p>
        </w:tc>
        <w:tc>
          <w:tcPr>
            <w:tcW w:w="945" w:type="dxa"/>
          </w:tcPr>
          <w:p w14:paraId="02829809" w14:textId="77777777" w:rsidR="002859B6" w:rsidRDefault="002859B6">
            <w:pPr>
              <w:rPr>
                <w:rFonts w:ascii="Open Sans" w:eastAsia="Open Sans" w:hAnsi="Open Sans" w:cs="Open Sans"/>
              </w:rPr>
            </w:pPr>
          </w:p>
        </w:tc>
        <w:tc>
          <w:tcPr>
            <w:tcW w:w="990" w:type="dxa"/>
          </w:tcPr>
          <w:p w14:paraId="670F4C16" w14:textId="77777777" w:rsidR="002859B6" w:rsidRDefault="002859B6">
            <w:pPr>
              <w:rPr>
                <w:rFonts w:ascii="Open Sans" w:eastAsia="Open Sans" w:hAnsi="Open Sans" w:cs="Open Sans"/>
              </w:rPr>
            </w:pPr>
          </w:p>
        </w:tc>
        <w:tc>
          <w:tcPr>
            <w:tcW w:w="915" w:type="dxa"/>
          </w:tcPr>
          <w:p w14:paraId="50E6D863" w14:textId="77777777" w:rsidR="002859B6" w:rsidRDefault="002859B6">
            <w:pPr>
              <w:rPr>
                <w:rFonts w:ascii="Open Sans" w:eastAsia="Open Sans" w:hAnsi="Open Sans" w:cs="Open Sans"/>
              </w:rPr>
            </w:pPr>
          </w:p>
        </w:tc>
        <w:tc>
          <w:tcPr>
            <w:tcW w:w="930" w:type="dxa"/>
          </w:tcPr>
          <w:p w14:paraId="43082A20" w14:textId="77777777" w:rsidR="002859B6" w:rsidRDefault="002859B6">
            <w:pPr>
              <w:rPr>
                <w:rFonts w:ascii="Open Sans" w:eastAsia="Open Sans" w:hAnsi="Open Sans" w:cs="Open Sans"/>
              </w:rPr>
            </w:pPr>
          </w:p>
        </w:tc>
      </w:tr>
      <w:tr w:rsidR="002859B6" w14:paraId="339F70B6" w14:textId="77777777">
        <w:tc>
          <w:tcPr>
            <w:tcW w:w="1770" w:type="dxa"/>
            <w:vMerge/>
            <w:vAlign w:val="center"/>
          </w:tcPr>
          <w:p w14:paraId="0FD7B63B" w14:textId="77777777" w:rsidR="002859B6" w:rsidRDefault="002859B6">
            <w:pPr>
              <w:widowControl w:val="0"/>
              <w:pBdr>
                <w:top w:val="nil"/>
                <w:left w:val="nil"/>
                <w:bottom w:val="nil"/>
                <w:right w:val="nil"/>
                <w:between w:val="nil"/>
              </w:pBdr>
              <w:spacing w:line="276" w:lineRule="auto"/>
              <w:rPr>
                <w:rFonts w:ascii="Open Sans" w:eastAsia="Open Sans" w:hAnsi="Open Sans" w:cs="Open Sans"/>
              </w:rPr>
            </w:pPr>
          </w:p>
        </w:tc>
        <w:tc>
          <w:tcPr>
            <w:tcW w:w="7710" w:type="dxa"/>
          </w:tcPr>
          <w:p w14:paraId="6176A8E8"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balance my work life with personal renewal time.</w:t>
            </w:r>
          </w:p>
        </w:tc>
        <w:tc>
          <w:tcPr>
            <w:tcW w:w="945" w:type="dxa"/>
          </w:tcPr>
          <w:p w14:paraId="203AC452" w14:textId="77777777" w:rsidR="002859B6" w:rsidRDefault="002859B6">
            <w:pPr>
              <w:rPr>
                <w:rFonts w:ascii="Open Sans" w:eastAsia="Open Sans" w:hAnsi="Open Sans" w:cs="Open Sans"/>
              </w:rPr>
            </w:pPr>
          </w:p>
        </w:tc>
        <w:tc>
          <w:tcPr>
            <w:tcW w:w="990" w:type="dxa"/>
          </w:tcPr>
          <w:p w14:paraId="098A30D2" w14:textId="77777777" w:rsidR="002859B6" w:rsidRDefault="002859B6">
            <w:pPr>
              <w:rPr>
                <w:rFonts w:ascii="Open Sans" w:eastAsia="Open Sans" w:hAnsi="Open Sans" w:cs="Open Sans"/>
              </w:rPr>
            </w:pPr>
          </w:p>
        </w:tc>
        <w:tc>
          <w:tcPr>
            <w:tcW w:w="915" w:type="dxa"/>
          </w:tcPr>
          <w:p w14:paraId="157F9027" w14:textId="77777777" w:rsidR="002859B6" w:rsidRDefault="002859B6">
            <w:pPr>
              <w:rPr>
                <w:rFonts w:ascii="Open Sans" w:eastAsia="Open Sans" w:hAnsi="Open Sans" w:cs="Open Sans"/>
              </w:rPr>
            </w:pPr>
          </w:p>
        </w:tc>
        <w:tc>
          <w:tcPr>
            <w:tcW w:w="930" w:type="dxa"/>
          </w:tcPr>
          <w:p w14:paraId="59C9F3EB" w14:textId="77777777" w:rsidR="002859B6" w:rsidRDefault="002859B6">
            <w:pPr>
              <w:rPr>
                <w:rFonts w:ascii="Open Sans" w:eastAsia="Open Sans" w:hAnsi="Open Sans" w:cs="Open Sans"/>
              </w:rPr>
            </w:pPr>
          </w:p>
        </w:tc>
      </w:tr>
    </w:tbl>
    <w:p w14:paraId="06B3D701" w14:textId="77777777" w:rsidR="002859B6" w:rsidRDefault="002859B6">
      <w:pPr>
        <w:rPr>
          <w:rFonts w:ascii="Open Sans" w:eastAsia="Open Sans" w:hAnsi="Open Sans" w:cs="Open Sans"/>
          <w:sz w:val="4"/>
          <w:szCs w:val="4"/>
        </w:rPr>
      </w:pPr>
    </w:p>
    <w:p w14:paraId="3C4BEF85" w14:textId="77777777" w:rsidR="002859B6" w:rsidRDefault="002859B6">
      <w:pPr>
        <w:rPr>
          <w:rFonts w:ascii="Open Sans" w:eastAsia="Open Sans" w:hAnsi="Open Sans" w:cs="Open Sans"/>
          <w:sz w:val="4"/>
          <w:szCs w:val="4"/>
        </w:rPr>
      </w:pPr>
    </w:p>
    <w:p w14:paraId="483096F6" w14:textId="77777777" w:rsidR="002859B6" w:rsidRDefault="002859B6">
      <w:pPr>
        <w:rPr>
          <w:rFonts w:ascii="Open Sans" w:eastAsia="Open Sans" w:hAnsi="Open Sans" w:cs="Open Sans"/>
          <w:sz w:val="4"/>
          <w:szCs w:val="4"/>
        </w:rPr>
      </w:pPr>
    </w:p>
    <w:p w14:paraId="0B1C2673" w14:textId="10E6CBB5" w:rsidR="002859B6" w:rsidRDefault="002859B6">
      <w:pPr>
        <w:rPr>
          <w:rFonts w:ascii="Open Sans" w:eastAsia="Open Sans" w:hAnsi="Open Sans" w:cs="Open Sans"/>
          <w:sz w:val="4"/>
          <w:szCs w:val="4"/>
        </w:rPr>
      </w:pPr>
    </w:p>
    <w:p w14:paraId="0121AB69" w14:textId="03B987A8" w:rsidR="001122C0" w:rsidRDefault="001122C0">
      <w:pPr>
        <w:rPr>
          <w:rFonts w:ascii="Open Sans" w:eastAsia="Open Sans" w:hAnsi="Open Sans" w:cs="Open Sans"/>
          <w:sz w:val="4"/>
          <w:szCs w:val="4"/>
        </w:rPr>
      </w:pPr>
    </w:p>
    <w:p w14:paraId="7F95E775" w14:textId="77777777" w:rsidR="001122C0" w:rsidRDefault="001122C0">
      <w:pPr>
        <w:rPr>
          <w:rFonts w:ascii="Open Sans" w:eastAsia="Open Sans" w:hAnsi="Open Sans" w:cs="Open Sans"/>
          <w:sz w:val="4"/>
          <w:szCs w:val="4"/>
        </w:rPr>
      </w:pPr>
    </w:p>
    <w:tbl>
      <w:tblPr>
        <w:tblStyle w:val="ab"/>
        <w:tblW w:w="13305" w:type="dxa"/>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7710"/>
        <w:gridCol w:w="930"/>
        <w:gridCol w:w="1020"/>
        <w:gridCol w:w="900"/>
        <w:gridCol w:w="945"/>
      </w:tblGrid>
      <w:tr w:rsidR="002859B6" w14:paraId="56606BFE" w14:textId="77777777">
        <w:tc>
          <w:tcPr>
            <w:tcW w:w="9510" w:type="dxa"/>
            <w:gridSpan w:val="2"/>
            <w:shd w:val="clear" w:color="auto" w:fill="BFBFBF"/>
          </w:tcPr>
          <w:p w14:paraId="51FBBD67" w14:textId="77777777" w:rsidR="002859B6" w:rsidRDefault="00D743C5">
            <w:pPr>
              <w:jc w:val="center"/>
              <w:rPr>
                <w:rFonts w:ascii="Open Sans ExtraBold" w:eastAsia="Open Sans ExtraBold" w:hAnsi="Open Sans ExtraBold" w:cs="Open Sans ExtraBold"/>
                <w:b/>
                <w:sz w:val="28"/>
                <w:szCs w:val="28"/>
              </w:rPr>
            </w:pPr>
            <w:r>
              <w:rPr>
                <w:rFonts w:ascii="Open Sans ExtraBold" w:eastAsia="Open Sans ExtraBold" w:hAnsi="Open Sans ExtraBold" w:cs="Open Sans ExtraBold"/>
                <w:b/>
                <w:sz w:val="28"/>
                <w:szCs w:val="28"/>
              </w:rPr>
              <w:t>Social Awareness</w:t>
            </w:r>
          </w:p>
        </w:tc>
        <w:tc>
          <w:tcPr>
            <w:tcW w:w="930" w:type="dxa"/>
            <w:shd w:val="clear" w:color="auto" w:fill="BFBFBF"/>
            <w:vAlign w:val="center"/>
          </w:tcPr>
          <w:p w14:paraId="419DF807" w14:textId="77777777" w:rsidR="002859B6" w:rsidRDefault="00D743C5">
            <w:pPr>
              <w:jc w:val="center"/>
              <w:rPr>
                <w:rFonts w:ascii="Open Sans" w:eastAsia="Open Sans" w:hAnsi="Open Sans" w:cs="Open Sans"/>
                <w:b/>
                <w:sz w:val="18"/>
                <w:szCs w:val="18"/>
              </w:rPr>
            </w:pPr>
            <w:r>
              <w:rPr>
                <w:rFonts w:ascii="Open Sans" w:eastAsia="Open Sans" w:hAnsi="Open Sans" w:cs="Open Sans"/>
                <w:b/>
                <w:sz w:val="18"/>
                <w:szCs w:val="18"/>
              </w:rPr>
              <w:t>Very difficult</w:t>
            </w:r>
          </w:p>
        </w:tc>
        <w:tc>
          <w:tcPr>
            <w:tcW w:w="1020" w:type="dxa"/>
            <w:shd w:val="clear" w:color="auto" w:fill="BFBFBF"/>
            <w:vAlign w:val="center"/>
          </w:tcPr>
          <w:p w14:paraId="6440F5B0" w14:textId="77777777" w:rsidR="002859B6" w:rsidRDefault="00D743C5">
            <w:pPr>
              <w:jc w:val="center"/>
              <w:rPr>
                <w:rFonts w:ascii="Open Sans" w:eastAsia="Open Sans" w:hAnsi="Open Sans" w:cs="Open Sans"/>
                <w:b/>
                <w:sz w:val="18"/>
                <w:szCs w:val="18"/>
              </w:rPr>
            </w:pPr>
            <w:r>
              <w:rPr>
                <w:rFonts w:ascii="Open Sans" w:eastAsia="Open Sans" w:hAnsi="Open Sans" w:cs="Open Sans"/>
                <w:b/>
                <w:sz w:val="18"/>
                <w:szCs w:val="18"/>
              </w:rPr>
              <w:t>Difficult</w:t>
            </w:r>
          </w:p>
        </w:tc>
        <w:tc>
          <w:tcPr>
            <w:tcW w:w="900" w:type="dxa"/>
            <w:shd w:val="clear" w:color="auto" w:fill="BFBFBF"/>
            <w:vAlign w:val="center"/>
          </w:tcPr>
          <w:p w14:paraId="2B1E5647" w14:textId="77777777" w:rsidR="002859B6" w:rsidRDefault="00D743C5">
            <w:pPr>
              <w:jc w:val="center"/>
              <w:rPr>
                <w:rFonts w:ascii="Open Sans" w:eastAsia="Open Sans" w:hAnsi="Open Sans" w:cs="Open Sans"/>
                <w:b/>
                <w:sz w:val="18"/>
                <w:szCs w:val="18"/>
              </w:rPr>
            </w:pPr>
            <w:r>
              <w:rPr>
                <w:rFonts w:ascii="Open Sans" w:eastAsia="Open Sans" w:hAnsi="Open Sans" w:cs="Open Sans"/>
                <w:b/>
                <w:sz w:val="18"/>
                <w:szCs w:val="18"/>
              </w:rPr>
              <w:t>Easy</w:t>
            </w:r>
          </w:p>
        </w:tc>
        <w:tc>
          <w:tcPr>
            <w:tcW w:w="945" w:type="dxa"/>
            <w:shd w:val="clear" w:color="auto" w:fill="BFBFBF"/>
            <w:vAlign w:val="center"/>
          </w:tcPr>
          <w:p w14:paraId="45E0A681" w14:textId="77777777" w:rsidR="002859B6" w:rsidRDefault="00D743C5">
            <w:pPr>
              <w:jc w:val="center"/>
              <w:rPr>
                <w:rFonts w:ascii="Open Sans" w:eastAsia="Open Sans" w:hAnsi="Open Sans" w:cs="Open Sans"/>
                <w:b/>
                <w:sz w:val="18"/>
                <w:szCs w:val="18"/>
              </w:rPr>
            </w:pPr>
            <w:r>
              <w:rPr>
                <w:rFonts w:ascii="Open Sans" w:eastAsia="Open Sans" w:hAnsi="Open Sans" w:cs="Open Sans"/>
                <w:b/>
                <w:sz w:val="18"/>
                <w:szCs w:val="18"/>
              </w:rPr>
              <w:t>Very easy</w:t>
            </w:r>
          </w:p>
        </w:tc>
      </w:tr>
      <w:tr w:rsidR="002859B6" w14:paraId="01AE6954" w14:textId="77777777">
        <w:tc>
          <w:tcPr>
            <w:tcW w:w="1800" w:type="dxa"/>
            <w:vMerge w:val="restart"/>
            <w:vAlign w:val="center"/>
          </w:tcPr>
          <w:p w14:paraId="4C1BD3E7" w14:textId="77777777" w:rsidR="002859B6" w:rsidRDefault="00D743C5">
            <w:pPr>
              <w:rPr>
                <w:rFonts w:ascii="Open Sans" w:eastAsia="Open Sans" w:hAnsi="Open Sans" w:cs="Open Sans"/>
                <w:b/>
                <w:sz w:val="18"/>
                <w:szCs w:val="18"/>
              </w:rPr>
            </w:pPr>
            <w:r>
              <w:rPr>
                <w:rFonts w:ascii="Open Sans" w:eastAsia="Open Sans" w:hAnsi="Open Sans" w:cs="Open Sans"/>
                <w:b/>
                <w:sz w:val="18"/>
                <w:szCs w:val="18"/>
              </w:rPr>
              <w:t>EMPATHY AND COMPASSION</w:t>
            </w:r>
          </w:p>
        </w:tc>
        <w:tc>
          <w:tcPr>
            <w:tcW w:w="7710" w:type="dxa"/>
          </w:tcPr>
          <w:p w14:paraId="629D1C95"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can grasp a person’s perspective and feelings from verbal and nonverbal cues.</w:t>
            </w:r>
          </w:p>
        </w:tc>
        <w:tc>
          <w:tcPr>
            <w:tcW w:w="930" w:type="dxa"/>
          </w:tcPr>
          <w:p w14:paraId="405E6DE6" w14:textId="77777777" w:rsidR="002859B6" w:rsidRDefault="002859B6">
            <w:pPr>
              <w:rPr>
                <w:rFonts w:ascii="Open Sans" w:eastAsia="Open Sans" w:hAnsi="Open Sans" w:cs="Open Sans"/>
              </w:rPr>
            </w:pPr>
          </w:p>
        </w:tc>
        <w:tc>
          <w:tcPr>
            <w:tcW w:w="1020" w:type="dxa"/>
          </w:tcPr>
          <w:p w14:paraId="01AAEE5E" w14:textId="77777777" w:rsidR="002859B6" w:rsidRDefault="002859B6">
            <w:pPr>
              <w:rPr>
                <w:rFonts w:ascii="Open Sans" w:eastAsia="Open Sans" w:hAnsi="Open Sans" w:cs="Open Sans"/>
              </w:rPr>
            </w:pPr>
          </w:p>
        </w:tc>
        <w:tc>
          <w:tcPr>
            <w:tcW w:w="900" w:type="dxa"/>
          </w:tcPr>
          <w:p w14:paraId="15874F83" w14:textId="77777777" w:rsidR="002859B6" w:rsidRDefault="002859B6">
            <w:pPr>
              <w:rPr>
                <w:rFonts w:ascii="Open Sans" w:eastAsia="Open Sans" w:hAnsi="Open Sans" w:cs="Open Sans"/>
              </w:rPr>
            </w:pPr>
          </w:p>
        </w:tc>
        <w:tc>
          <w:tcPr>
            <w:tcW w:w="945" w:type="dxa"/>
          </w:tcPr>
          <w:p w14:paraId="03021363" w14:textId="77777777" w:rsidR="002859B6" w:rsidRDefault="002859B6">
            <w:pPr>
              <w:rPr>
                <w:rFonts w:ascii="Open Sans" w:eastAsia="Open Sans" w:hAnsi="Open Sans" w:cs="Open Sans"/>
              </w:rPr>
            </w:pPr>
          </w:p>
        </w:tc>
      </w:tr>
      <w:tr w:rsidR="002859B6" w14:paraId="357EC9B2" w14:textId="77777777">
        <w:tc>
          <w:tcPr>
            <w:tcW w:w="1800" w:type="dxa"/>
            <w:vMerge/>
            <w:vAlign w:val="center"/>
          </w:tcPr>
          <w:p w14:paraId="1B0B5D03" w14:textId="77777777" w:rsidR="002859B6" w:rsidRDefault="002859B6">
            <w:pPr>
              <w:widowControl w:val="0"/>
              <w:pBdr>
                <w:top w:val="nil"/>
                <w:left w:val="nil"/>
                <w:bottom w:val="nil"/>
                <w:right w:val="nil"/>
                <w:between w:val="nil"/>
              </w:pBdr>
              <w:spacing w:line="276" w:lineRule="auto"/>
              <w:rPr>
                <w:rFonts w:ascii="Open Sans" w:eastAsia="Open Sans" w:hAnsi="Open Sans" w:cs="Open Sans"/>
              </w:rPr>
            </w:pPr>
          </w:p>
        </w:tc>
        <w:tc>
          <w:tcPr>
            <w:tcW w:w="7710" w:type="dxa"/>
          </w:tcPr>
          <w:p w14:paraId="1DFC0DFC"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pay attention to the feelings of others and recognize how my words and behavior impact them.</w:t>
            </w:r>
          </w:p>
        </w:tc>
        <w:tc>
          <w:tcPr>
            <w:tcW w:w="930" w:type="dxa"/>
          </w:tcPr>
          <w:p w14:paraId="69B13CD5" w14:textId="77777777" w:rsidR="002859B6" w:rsidRDefault="002859B6">
            <w:pPr>
              <w:rPr>
                <w:rFonts w:ascii="Open Sans" w:eastAsia="Open Sans" w:hAnsi="Open Sans" w:cs="Open Sans"/>
              </w:rPr>
            </w:pPr>
          </w:p>
        </w:tc>
        <w:tc>
          <w:tcPr>
            <w:tcW w:w="1020" w:type="dxa"/>
          </w:tcPr>
          <w:p w14:paraId="4F77B1BC" w14:textId="77777777" w:rsidR="002859B6" w:rsidRDefault="002859B6">
            <w:pPr>
              <w:rPr>
                <w:rFonts w:ascii="Open Sans" w:eastAsia="Open Sans" w:hAnsi="Open Sans" w:cs="Open Sans"/>
              </w:rPr>
            </w:pPr>
          </w:p>
        </w:tc>
        <w:tc>
          <w:tcPr>
            <w:tcW w:w="900" w:type="dxa"/>
          </w:tcPr>
          <w:p w14:paraId="3DEA6AE3" w14:textId="77777777" w:rsidR="002859B6" w:rsidRDefault="002859B6">
            <w:pPr>
              <w:rPr>
                <w:rFonts w:ascii="Open Sans" w:eastAsia="Open Sans" w:hAnsi="Open Sans" w:cs="Open Sans"/>
              </w:rPr>
            </w:pPr>
          </w:p>
        </w:tc>
        <w:tc>
          <w:tcPr>
            <w:tcW w:w="945" w:type="dxa"/>
          </w:tcPr>
          <w:p w14:paraId="65136E63" w14:textId="77777777" w:rsidR="002859B6" w:rsidRDefault="002859B6">
            <w:pPr>
              <w:rPr>
                <w:rFonts w:ascii="Open Sans" w:eastAsia="Open Sans" w:hAnsi="Open Sans" w:cs="Open Sans"/>
              </w:rPr>
            </w:pPr>
          </w:p>
        </w:tc>
      </w:tr>
      <w:tr w:rsidR="002859B6" w14:paraId="29D2E779" w14:textId="77777777">
        <w:tc>
          <w:tcPr>
            <w:tcW w:w="1800" w:type="dxa"/>
            <w:vMerge/>
            <w:vAlign w:val="center"/>
          </w:tcPr>
          <w:p w14:paraId="5C0C838F" w14:textId="77777777" w:rsidR="002859B6" w:rsidRDefault="002859B6">
            <w:pPr>
              <w:widowControl w:val="0"/>
              <w:pBdr>
                <w:top w:val="nil"/>
                <w:left w:val="nil"/>
                <w:bottom w:val="nil"/>
                <w:right w:val="nil"/>
                <w:between w:val="nil"/>
              </w:pBdr>
              <w:spacing w:line="276" w:lineRule="auto"/>
              <w:rPr>
                <w:rFonts w:ascii="Open Sans" w:eastAsia="Open Sans" w:hAnsi="Open Sans" w:cs="Open Sans"/>
              </w:rPr>
            </w:pPr>
          </w:p>
        </w:tc>
        <w:tc>
          <w:tcPr>
            <w:tcW w:w="7710" w:type="dxa"/>
          </w:tcPr>
          <w:p w14:paraId="671FF33E"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show care for others when I see that they have been harmed in some way.</w:t>
            </w:r>
          </w:p>
        </w:tc>
        <w:tc>
          <w:tcPr>
            <w:tcW w:w="930" w:type="dxa"/>
          </w:tcPr>
          <w:p w14:paraId="4FC379C0" w14:textId="77777777" w:rsidR="002859B6" w:rsidRDefault="002859B6">
            <w:pPr>
              <w:rPr>
                <w:rFonts w:ascii="Open Sans" w:eastAsia="Open Sans" w:hAnsi="Open Sans" w:cs="Open Sans"/>
              </w:rPr>
            </w:pPr>
          </w:p>
        </w:tc>
        <w:tc>
          <w:tcPr>
            <w:tcW w:w="1020" w:type="dxa"/>
          </w:tcPr>
          <w:p w14:paraId="192287A1" w14:textId="77777777" w:rsidR="002859B6" w:rsidRDefault="002859B6">
            <w:pPr>
              <w:rPr>
                <w:rFonts w:ascii="Open Sans" w:eastAsia="Open Sans" w:hAnsi="Open Sans" w:cs="Open Sans"/>
              </w:rPr>
            </w:pPr>
          </w:p>
        </w:tc>
        <w:tc>
          <w:tcPr>
            <w:tcW w:w="900" w:type="dxa"/>
          </w:tcPr>
          <w:p w14:paraId="5CB9ECE6" w14:textId="77777777" w:rsidR="002859B6" w:rsidRDefault="002859B6">
            <w:pPr>
              <w:rPr>
                <w:rFonts w:ascii="Open Sans" w:eastAsia="Open Sans" w:hAnsi="Open Sans" w:cs="Open Sans"/>
              </w:rPr>
            </w:pPr>
          </w:p>
        </w:tc>
        <w:tc>
          <w:tcPr>
            <w:tcW w:w="945" w:type="dxa"/>
          </w:tcPr>
          <w:p w14:paraId="63C22359" w14:textId="77777777" w:rsidR="002859B6" w:rsidRDefault="002859B6">
            <w:pPr>
              <w:rPr>
                <w:rFonts w:ascii="Open Sans" w:eastAsia="Open Sans" w:hAnsi="Open Sans" w:cs="Open Sans"/>
              </w:rPr>
            </w:pPr>
          </w:p>
        </w:tc>
      </w:tr>
      <w:tr w:rsidR="002859B6" w14:paraId="2BD26BB6" w14:textId="77777777">
        <w:tc>
          <w:tcPr>
            <w:tcW w:w="1800" w:type="dxa"/>
            <w:vMerge w:val="restart"/>
            <w:vAlign w:val="center"/>
          </w:tcPr>
          <w:p w14:paraId="1B06D424" w14:textId="77777777" w:rsidR="002859B6" w:rsidRDefault="00D743C5">
            <w:pPr>
              <w:rPr>
                <w:rFonts w:ascii="Open Sans" w:eastAsia="Open Sans" w:hAnsi="Open Sans" w:cs="Open Sans"/>
                <w:b/>
                <w:sz w:val="18"/>
                <w:szCs w:val="18"/>
              </w:rPr>
            </w:pPr>
            <w:r>
              <w:rPr>
                <w:rFonts w:ascii="Open Sans" w:eastAsia="Open Sans" w:hAnsi="Open Sans" w:cs="Open Sans"/>
                <w:b/>
                <w:sz w:val="18"/>
                <w:szCs w:val="18"/>
              </w:rPr>
              <w:t>PERSPECTIVE TAKING</w:t>
            </w:r>
          </w:p>
        </w:tc>
        <w:tc>
          <w:tcPr>
            <w:tcW w:w="7710" w:type="dxa"/>
          </w:tcPr>
          <w:p w14:paraId="700531FB"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work to learn about the experiences of people of different races, ethnicities, or cultures.</w:t>
            </w:r>
          </w:p>
        </w:tc>
        <w:tc>
          <w:tcPr>
            <w:tcW w:w="930" w:type="dxa"/>
          </w:tcPr>
          <w:p w14:paraId="125B6046" w14:textId="77777777" w:rsidR="002859B6" w:rsidRDefault="002859B6">
            <w:pPr>
              <w:rPr>
                <w:rFonts w:ascii="Open Sans" w:eastAsia="Open Sans" w:hAnsi="Open Sans" w:cs="Open Sans"/>
              </w:rPr>
            </w:pPr>
          </w:p>
        </w:tc>
        <w:tc>
          <w:tcPr>
            <w:tcW w:w="1020" w:type="dxa"/>
          </w:tcPr>
          <w:p w14:paraId="56891B18" w14:textId="77777777" w:rsidR="002859B6" w:rsidRDefault="002859B6">
            <w:pPr>
              <w:rPr>
                <w:rFonts w:ascii="Open Sans" w:eastAsia="Open Sans" w:hAnsi="Open Sans" w:cs="Open Sans"/>
              </w:rPr>
            </w:pPr>
          </w:p>
        </w:tc>
        <w:tc>
          <w:tcPr>
            <w:tcW w:w="900" w:type="dxa"/>
          </w:tcPr>
          <w:p w14:paraId="64E1545D" w14:textId="77777777" w:rsidR="002859B6" w:rsidRDefault="002859B6">
            <w:pPr>
              <w:rPr>
                <w:rFonts w:ascii="Open Sans" w:eastAsia="Open Sans" w:hAnsi="Open Sans" w:cs="Open Sans"/>
              </w:rPr>
            </w:pPr>
          </w:p>
        </w:tc>
        <w:tc>
          <w:tcPr>
            <w:tcW w:w="945" w:type="dxa"/>
          </w:tcPr>
          <w:p w14:paraId="336E5C29" w14:textId="77777777" w:rsidR="002859B6" w:rsidRDefault="002859B6">
            <w:pPr>
              <w:rPr>
                <w:rFonts w:ascii="Open Sans" w:eastAsia="Open Sans" w:hAnsi="Open Sans" w:cs="Open Sans"/>
              </w:rPr>
            </w:pPr>
          </w:p>
        </w:tc>
      </w:tr>
      <w:tr w:rsidR="002859B6" w14:paraId="2E3B0B08" w14:textId="77777777">
        <w:tc>
          <w:tcPr>
            <w:tcW w:w="1800" w:type="dxa"/>
            <w:vMerge/>
            <w:vAlign w:val="center"/>
          </w:tcPr>
          <w:p w14:paraId="427ADE4A" w14:textId="77777777" w:rsidR="002859B6" w:rsidRDefault="002859B6">
            <w:pPr>
              <w:widowControl w:val="0"/>
              <w:pBdr>
                <w:top w:val="nil"/>
                <w:left w:val="nil"/>
                <w:bottom w:val="nil"/>
                <w:right w:val="nil"/>
                <w:between w:val="nil"/>
              </w:pBdr>
              <w:spacing w:line="276" w:lineRule="auto"/>
              <w:rPr>
                <w:rFonts w:ascii="Open Sans" w:eastAsia="Open Sans" w:hAnsi="Open Sans" w:cs="Open Sans"/>
              </w:rPr>
            </w:pPr>
          </w:p>
        </w:tc>
        <w:tc>
          <w:tcPr>
            <w:tcW w:w="7710" w:type="dxa"/>
          </w:tcPr>
          <w:p w14:paraId="7EAE870F"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learn from those who have different opinions than me.</w:t>
            </w:r>
          </w:p>
        </w:tc>
        <w:tc>
          <w:tcPr>
            <w:tcW w:w="930" w:type="dxa"/>
          </w:tcPr>
          <w:p w14:paraId="088043E9" w14:textId="77777777" w:rsidR="002859B6" w:rsidRDefault="002859B6">
            <w:pPr>
              <w:rPr>
                <w:rFonts w:ascii="Open Sans" w:eastAsia="Open Sans" w:hAnsi="Open Sans" w:cs="Open Sans"/>
              </w:rPr>
            </w:pPr>
          </w:p>
        </w:tc>
        <w:tc>
          <w:tcPr>
            <w:tcW w:w="1020" w:type="dxa"/>
          </w:tcPr>
          <w:p w14:paraId="3BBA060E" w14:textId="77777777" w:rsidR="002859B6" w:rsidRDefault="002859B6">
            <w:pPr>
              <w:rPr>
                <w:rFonts w:ascii="Open Sans" w:eastAsia="Open Sans" w:hAnsi="Open Sans" w:cs="Open Sans"/>
              </w:rPr>
            </w:pPr>
          </w:p>
        </w:tc>
        <w:tc>
          <w:tcPr>
            <w:tcW w:w="900" w:type="dxa"/>
          </w:tcPr>
          <w:p w14:paraId="6A871AB4" w14:textId="77777777" w:rsidR="002859B6" w:rsidRDefault="002859B6">
            <w:pPr>
              <w:rPr>
                <w:rFonts w:ascii="Open Sans" w:eastAsia="Open Sans" w:hAnsi="Open Sans" w:cs="Open Sans"/>
              </w:rPr>
            </w:pPr>
          </w:p>
        </w:tc>
        <w:tc>
          <w:tcPr>
            <w:tcW w:w="945" w:type="dxa"/>
          </w:tcPr>
          <w:p w14:paraId="5C186081" w14:textId="77777777" w:rsidR="002859B6" w:rsidRDefault="002859B6">
            <w:pPr>
              <w:rPr>
                <w:rFonts w:ascii="Open Sans" w:eastAsia="Open Sans" w:hAnsi="Open Sans" w:cs="Open Sans"/>
              </w:rPr>
            </w:pPr>
          </w:p>
        </w:tc>
      </w:tr>
      <w:tr w:rsidR="002859B6" w14:paraId="2E54B4D0" w14:textId="77777777">
        <w:tc>
          <w:tcPr>
            <w:tcW w:w="1800" w:type="dxa"/>
            <w:vMerge/>
            <w:vAlign w:val="center"/>
          </w:tcPr>
          <w:p w14:paraId="2A230767" w14:textId="77777777" w:rsidR="002859B6" w:rsidRDefault="002859B6">
            <w:pPr>
              <w:widowControl w:val="0"/>
              <w:pBdr>
                <w:top w:val="nil"/>
                <w:left w:val="nil"/>
                <w:bottom w:val="nil"/>
                <w:right w:val="nil"/>
                <w:between w:val="nil"/>
              </w:pBdr>
              <w:spacing w:line="276" w:lineRule="auto"/>
              <w:rPr>
                <w:rFonts w:ascii="Open Sans" w:eastAsia="Open Sans" w:hAnsi="Open Sans" w:cs="Open Sans"/>
              </w:rPr>
            </w:pPr>
          </w:p>
        </w:tc>
        <w:tc>
          <w:tcPr>
            <w:tcW w:w="7710" w:type="dxa"/>
          </w:tcPr>
          <w:p w14:paraId="1CDFB790"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ask others about their experience &amp; perspective before offering my version of events.</w:t>
            </w:r>
          </w:p>
        </w:tc>
        <w:tc>
          <w:tcPr>
            <w:tcW w:w="930" w:type="dxa"/>
          </w:tcPr>
          <w:p w14:paraId="4D91CB2E" w14:textId="77777777" w:rsidR="002859B6" w:rsidRDefault="002859B6">
            <w:pPr>
              <w:rPr>
                <w:rFonts w:ascii="Open Sans" w:eastAsia="Open Sans" w:hAnsi="Open Sans" w:cs="Open Sans"/>
              </w:rPr>
            </w:pPr>
          </w:p>
        </w:tc>
        <w:tc>
          <w:tcPr>
            <w:tcW w:w="1020" w:type="dxa"/>
          </w:tcPr>
          <w:p w14:paraId="6D2C8291" w14:textId="77777777" w:rsidR="002859B6" w:rsidRDefault="002859B6">
            <w:pPr>
              <w:rPr>
                <w:rFonts w:ascii="Open Sans" w:eastAsia="Open Sans" w:hAnsi="Open Sans" w:cs="Open Sans"/>
              </w:rPr>
            </w:pPr>
          </w:p>
        </w:tc>
        <w:tc>
          <w:tcPr>
            <w:tcW w:w="900" w:type="dxa"/>
          </w:tcPr>
          <w:p w14:paraId="5F99F33A" w14:textId="77777777" w:rsidR="002859B6" w:rsidRDefault="002859B6">
            <w:pPr>
              <w:rPr>
                <w:rFonts w:ascii="Open Sans" w:eastAsia="Open Sans" w:hAnsi="Open Sans" w:cs="Open Sans"/>
              </w:rPr>
            </w:pPr>
          </w:p>
        </w:tc>
        <w:tc>
          <w:tcPr>
            <w:tcW w:w="945" w:type="dxa"/>
          </w:tcPr>
          <w:p w14:paraId="3014F055" w14:textId="77777777" w:rsidR="002859B6" w:rsidRDefault="002859B6">
            <w:pPr>
              <w:rPr>
                <w:rFonts w:ascii="Open Sans" w:eastAsia="Open Sans" w:hAnsi="Open Sans" w:cs="Open Sans"/>
              </w:rPr>
            </w:pPr>
          </w:p>
        </w:tc>
      </w:tr>
      <w:tr w:rsidR="002859B6" w14:paraId="05190022" w14:textId="77777777">
        <w:tc>
          <w:tcPr>
            <w:tcW w:w="1800" w:type="dxa"/>
            <w:vMerge w:val="restart"/>
            <w:vAlign w:val="center"/>
          </w:tcPr>
          <w:p w14:paraId="02A9516E" w14:textId="77777777" w:rsidR="002859B6" w:rsidRDefault="00D743C5">
            <w:pPr>
              <w:rPr>
                <w:rFonts w:ascii="Open Sans" w:eastAsia="Open Sans" w:hAnsi="Open Sans" w:cs="Open Sans"/>
                <w:b/>
                <w:sz w:val="18"/>
                <w:szCs w:val="18"/>
              </w:rPr>
            </w:pPr>
            <w:r>
              <w:rPr>
                <w:rFonts w:ascii="Open Sans" w:eastAsia="Open Sans" w:hAnsi="Open Sans" w:cs="Open Sans"/>
                <w:b/>
                <w:sz w:val="18"/>
                <w:szCs w:val="18"/>
              </w:rPr>
              <w:t>UNDERSTANDING SOCIAL CONTEXT</w:t>
            </w:r>
          </w:p>
        </w:tc>
        <w:tc>
          <w:tcPr>
            <w:tcW w:w="7710" w:type="dxa"/>
          </w:tcPr>
          <w:p w14:paraId="34A58F7A"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understand the systemic,</w:t>
            </w:r>
            <w:r>
              <w:rPr>
                <w:rFonts w:ascii="Open Sans" w:eastAsia="Open Sans" w:hAnsi="Open Sans" w:cs="Open Sans"/>
                <w:color w:val="FF0000"/>
                <w:sz w:val="18"/>
                <w:szCs w:val="18"/>
              </w:rPr>
              <w:t xml:space="preserve"> </w:t>
            </w:r>
            <w:r>
              <w:rPr>
                <w:rFonts w:ascii="Open Sans" w:eastAsia="Open Sans" w:hAnsi="Open Sans" w:cs="Open Sans"/>
                <w:sz w:val="18"/>
                <w:szCs w:val="18"/>
              </w:rPr>
              <w:t>historical, and organizational forces that operate among people.</w:t>
            </w:r>
          </w:p>
        </w:tc>
        <w:tc>
          <w:tcPr>
            <w:tcW w:w="930" w:type="dxa"/>
          </w:tcPr>
          <w:p w14:paraId="4E7DFCBC" w14:textId="77777777" w:rsidR="002859B6" w:rsidRDefault="002859B6">
            <w:pPr>
              <w:rPr>
                <w:rFonts w:ascii="Open Sans" w:eastAsia="Open Sans" w:hAnsi="Open Sans" w:cs="Open Sans"/>
              </w:rPr>
            </w:pPr>
          </w:p>
        </w:tc>
        <w:tc>
          <w:tcPr>
            <w:tcW w:w="1020" w:type="dxa"/>
          </w:tcPr>
          <w:p w14:paraId="525598BB" w14:textId="77777777" w:rsidR="002859B6" w:rsidRDefault="002859B6">
            <w:pPr>
              <w:rPr>
                <w:rFonts w:ascii="Open Sans" w:eastAsia="Open Sans" w:hAnsi="Open Sans" w:cs="Open Sans"/>
              </w:rPr>
            </w:pPr>
          </w:p>
        </w:tc>
        <w:tc>
          <w:tcPr>
            <w:tcW w:w="900" w:type="dxa"/>
          </w:tcPr>
          <w:p w14:paraId="38D10F02" w14:textId="77777777" w:rsidR="002859B6" w:rsidRDefault="002859B6">
            <w:pPr>
              <w:rPr>
                <w:rFonts w:ascii="Open Sans" w:eastAsia="Open Sans" w:hAnsi="Open Sans" w:cs="Open Sans"/>
              </w:rPr>
            </w:pPr>
          </w:p>
        </w:tc>
        <w:tc>
          <w:tcPr>
            <w:tcW w:w="945" w:type="dxa"/>
          </w:tcPr>
          <w:p w14:paraId="473987BC" w14:textId="77777777" w:rsidR="002859B6" w:rsidRDefault="002859B6">
            <w:pPr>
              <w:rPr>
                <w:rFonts w:ascii="Open Sans" w:eastAsia="Open Sans" w:hAnsi="Open Sans" w:cs="Open Sans"/>
              </w:rPr>
            </w:pPr>
          </w:p>
        </w:tc>
      </w:tr>
      <w:tr w:rsidR="002859B6" w14:paraId="1EE4EC9B" w14:textId="77777777">
        <w:tc>
          <w:tcPr>
            <w:tcW w:w="1800" w:type="dxa"/>
            <w:vMerge/>
            <w:vAlign w:val="center"/>
          </w:tcPr>
          <w:p w14:paraId="2B26BABF" w14:textId="77777777" w:rsidR="002859B6" w:rsidRDefault="002859B6">
            <w:pPr>
              <w:widowControl w:val="0"/>
              <w:pBdr>
                <w:top w:val="nil"/>
                <w:left w:val="nil"/>
                <w:bottom w:val="nil"/>
                <w:right w:val="nil"/>
                <w:between w:val="nil"/>
              </w:pBdr>
              <w:spacing w:line="276" w:lineRule="auto"/>
              <w:rPr>
                <w:rFonts w:ascii="Open Sans" w:eastAsia="Open Sans" w:hAnsi="Open Sans" w:cs="Open Sans"/>
              </w:rPr>
            </w:pPr>
          </w:p>
        </w:tc>
        <w:tc>
          <w:tcPr>
            <w:tcW w:w="7710" w:type="dxa"/>
          </w:tcPr>
          <w:p w14:paraId="07D6F32D"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appreciate and honor the cultural differences within my school community/workplace.</w:t>
            </w:r>
          </w:p>
        </w:tc>
        <w:tc>
          <w:tcPr>
            <w:tcW w:w="930" w:type="dxa"/>
          </w:tcPr>
          <w:p w14:paraId="5C3BCB41" w14:textId="77777777" w:rsidR="002859B6" w:rsidRDefault="002859B6">
            <w:pPr>
              <w:rPr>
                <w:rFonts w:ascii="Open Sans" w:eastAsia="Open Sans" w:hAnsi="Open Sans" w:cs="Open Sans"/>
              </w:rPr>
            </w:pPr>
          </w:p>
        </w:tc>
        <w:tc>
          <w:tcPr>
            <w:tcW w:w="1020" w:type="dxa"/>
          </w:tcPr>
          <w:p w14:paraId="7CF16882" w14:textId="77777777" w:rsidR="002859B6" w:rsidRDefault="002859B6">
            <w:pPr>
              <w:rPr>
                <w:rFonts w:ascii="Open Sans" w:eastAsia="Open Sans" w:hAnsi="Open Sans" w:cs="Open Sans"/>
              </w:rPr>
            </w:pPr>
          </w:p>
        </w:tc>
        <w:tc>
          <w:tcPr>
            <w:tcW w:w="900" w:type="dxa"/>
          </w:tcPr>
          <w:p w14:paraId="544332A5" w14:textId="77777777" w:rsidR="002859B6" w:rsidRDefault="002859B6">
            <w:pPr>
              <w:rPr>
                <w:rFonts w:ascii="Open Sans" w:eastAsia="Open Sans" w:hAnsi="Open Sans" w:cs="Open Sans"/>
              </w:rPr>
            </w:pPr>
          </w:p>
        </w:tc>
        <w:tc>
          <w:tcPr>
            <w:tcW w:w="945" w:type="dxa"/>
          </w:tcPr>
          <w:p w14:paraId="30FAC1AE" w14:textId="77777777" w:rsidR="002859B6" w:rsidRDefault="002859B6">
            <w:pPr>
              <w:rPr>
                <w:rFonts w:ascii="Open Sans" w:eastAsia="Open Sans" w:hAnsi="Open Sans" w:cs="Open Sans"/>
              </w:rPr>
            </w:pPr>
          </w:p>
        </w:tc>
      </w:tr>
      <w:tr w:rsidR="002859B6" w14:paraId="71438CB1" w14:textId="77777777">
        <w:tc>
          <w:tcPr>
            <w:tcW w:w="1800" w:type="dxa"/>
            <w:vMerge/>
            <w:vAlign w:val="center"/>
          </w:tcPr>
          <w:p w14:paraId="4F55B938" w14:textId="77777777" w:rsidR="002859B6" w:rsidRDefault="002859B6">
            <w:pPr>
              <w:widowControl w:val="0"/>
              <w:pBdr>
                <w:top w:val="nil"/>
                <w:left w:val="nil"/>
                <w:bottom w:val="nil"/>
                <w:right w:val="nil"/>
                <w:between w:val="nil"/>
              </w:pBdr>
              <w:spacing w:line="276" w:lineRule="auto"/>
              <w:rPr>
                <w:rFonts w:ascii="Open Sans" w:eastAsia="Open Sans" w:hAnsi="Open Sans" w:cs="Open Sans"/>
              </w:rPr>
            </w:pPr>
          </w:p>
        </w:tc>
        <w:tc>
          <w:tcPr>
            <w:tcW w:w="7710" w:type="dxa"/>
          </w:tcPr>
          <w:p w14:paraId="26AF7B0D"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recognize the strengths of young people and their families and view them as partners.</w:t>
            </w:r>
          </w:p>
        </w:tc>
        <w:tc>
          <w:tcPr>
            <w:tcW w:w="930" w:type="dxa"/>
          </w:tcPr>
          <w:p w14:paraId="3510762B" w14:textId="77777777" w:rsidR="002859B6" w:rsidRDefault="002859B6">
            <w:pPr>
              <w:rPr>
                <w:rFonts w:ascii="Open Sans" w:eastAsia="Open Sans" w:hAnsi="Open Sans" w:cs="Open Sans"/>
              </w:rPr>
            </w:pPr>
          </w:p>
        </w:tc>
        <w:tc>
          <w:tcPr>
            <w:tcW w:w="1020" w:type="dxa"/>
          </w:tcPr>
          <w:p w14:paraId="53921E4C" w14:textId="77777777" w:rsidR="002859B6" w:rsidRDefault="002859B6">
            <w:pPr>
              <w:rPr>
                <w:rFonts w:ascii="Open Sans" w:eastAsia="Open Sans" w:hAnsi="Open Sans" w:cs="Open Sans"/>
              </w:rPr>
            </w:pPr>
          </w:p>
        </w:tc>
        <w:tc>
          <w:tcPr>
            <w:tcW w:w="900" w:type="dxa"/>
          </w:tcPr>
          <w:p w14:paraId="27A118CF" w14:textId="77777777" w:rsidR="002859B6" w:rsidRDefault="002859B6">
            <w:pPr>
              <w:rPr>
                <w:rFonts w:ascii="Open Sans" w:eastAsia="Open Sans" w:hAnsi="Open Sans" w:cs="Open Sans"/>
              </w:rPr>
            </w:pPr>
          </w:p>
        </w:tc>
        <w:tc>
          <w:tcPr>
            <w:tcW w:w="945" w:type="dxa"/>
          </w:tcPr>
          <w:p w14:paraId="6A4196D0" w14:textId="77777777" w:rsidR="002859B6" w:rsidRDefault="002859B6">
            <w:pPr>
              <w:rPr>
                <w:rFonts w:ascii="Open Sans" w:eastAsia="Open Sans" w:hAnsi="Open Sans" w:cs="Open Sans"/>
              </w:rPr>
            </w:pPr>
          </w:p>
        </w:tc>
      </w:tr>
    </w:tbl>
    <w:p w14:paraId="4779480E" w14:textId="34DD7E61" w:rsidR="002859B6" w:rsidRDefault="002859B6">
      <w:pPr>
        <w:tabs>
          <w:tab w:val="left" w:pos="1628"/>
        </w:tabs>
        <w:rPr>
          <w:rFonts w:ascii="Open Sans" w:eastAsia="Open Sans" w:hAnsi="Open Sans" w:cs="Open Sans"/>
          <w:sz w:val="7"/>
          <w:szCs w:val="7"/>
        </w:rPr>
      </w:pPr>
    </w:p>
    <w:p w14:paraId="30462808" w14:textId="0E7A77C0" w:rsidR="001122C0" w:rsidRDefault="001122C0">
      <w:pPr>
        <w:tabs>
          <w:tab w:val="left" w:pos="1628"/>
        </w:tabs>
        <w:rPr>
          <w:rFonts w:ascii="Open Sans" w:eastAsia="Open Sans" w:hAnsi="Open Sans" w:cs="Open Sans"/>
          <w:sz w:val="7"/>
          <w:szCs w:val="7"/>
        </w:rPr>
      </w:pPr>
    </w:p>
    <w:p w14:paraId="0B50C71C" w14:textId="34F34627" w:rsidR="001122C0" w:rsidRDefault="001122C0">
      <w:pPr>
        <w:tabs>
          <w:tab w:val="left" w:pos="1628"/>
        </w:tabs>
        <w:rPr>
          <w:rFonts w:ascii="Open Sans" w:eastAsia="Open Sans" w:hAnsi="Open Sans" w:cs="Open Sans"/>
          <w:sz w:val="7"/>
          <w:szCs w:val="7"/>
        </w:rPr>
      </w:pPr>
    </w:p>
    <w:p w14:paraId="73D71CDB" w14:textId="1E7B03D5" w:rsidR="001122C0" w:rsidRDefault="001122C0">
      <w:pPr>
        <w:tabs>
          <w:tab w:val="left" w:pos="1628"/>
        </w:tabs>
        <w:rPr>
          <w:rFonts w:ascii="Open Sans" w:eastAsia="Open Sans" w:hAnsi="Open Sans" w:cs="Open Sans"/>
          <w:sz w:val="7"/>
          <w:szCs w:val="7"/>
        </w:rPr>
      </w:pPr>
    </w:p>
    <w:p w14:paraId="704EC909" w14:textId="7F922EEC" w:rsidR="001122C0" w:rsidRDefault="001122C0">
      <w:pPr>
        <w:tabs>
          <w:tab w:val="left" w:pos="1628"/>
        </w:tabs>
        <w:rPr>
          <w:rFonts w:ascii="Open Sans" w:eastAsia="Open Sans" w:hAnsi="Open Sans" w:cs="Open Sans"/>
          <w:sz w:val="7"/>
          <w:szCs w:val="7"/>
        </w:rPr>
      </w:pPr>
    </w:p>
    <w:p w14:paraId="261F0541" w14:textId="0F194949" w:rsidR="004426F1" w:rsidRDefault="004426F1">
      <w:pPr>
        <w:tabs>
          <w:tab w:val="left" w:pos="1628"/>
        </w:tabs>
        <w:rPr>
          <w:rFonts w:ascii="Open Sans" w:eastAsia="Open Sans" w:hAnsi="Open Sans" w:cs="Open Sans"/>
          <w:sz w:val="7"/>
          <w:szCs w:val="7"/>
        </w:rPr>
      </w:pPr>
    </w:p>
    <w:p w14:paraId="581D319C" w14:textId="7305216F" w:rsidR="004426F1" w:rsidRDefault="004426F1">
      <w:pPr>
        <w:tabs>
          <w:tab w:val="left" w:pos="1628"/>
        </w:tabs>
        <w:rPr>
          <w:rFonts w:ascii="Open Sans" w:eastAsia="Open Sans" w:hAnsi="Open Sans" w:cs="Open Sans"/>
          <w:sz w:val="7"/>
          <w:szCs w:val="7"/>
        </w:rPr>
      </w:pPr>
    </w:p>
    <w:p w14:paraId="26E09184" w14:textId="103B47E7" w:rsidR="004426F1" w:rsidRDefault="004426F1">
      <w:pPr>
        <w:tabs>
          <w:tab w:val="left" w:pos="1628"/>
        </w:tabs>
        <w:rPr>
          <w:rFonts w:ascii="Open Sans" w:eastAsia="Open Sans" w:hAnsi="Open Sans" w:cs="Open Sans"/>
          <w:sz w:val="7"/>
          <w:szCs w:val="7"/>
        </w:rPr>
      </w:pPr>
    </w:p>
    <w:p w14:paraId="4D421F51" w14:textId="7CB83B51" w:rsidR="004426F1" w:rsidRDefault="004426F1">
      <w:pPr>
        <w:tabs>
          <w:tab w:val="left" w:pos="1628"/>
        </w:tabs>
        <w:rPr>
          <w:rFonts w:ascii="Open Sans" w:eastAsia="Open Sans" w:hAnsi="Open Sans" w:cs="Open Sans"/>
          <w:sz w:val="7"/>
          <w:szCs w:val="7"/>
        </w:rPr>
      </w:pPr>
    </w:p>
    <w:p w14:paraId="42C88AE9" w14:textId="2285E97C" w:rsidR="004426F1" w:rsidRDefault="004426F1">
      <w:pPr>
        <w:tabs>
          <w:tab w:val="left" w:pos="1628"/>
        </w:tabs>
        <w:rPr>
          <w:rFonts w:ascii="Open Sans" w:eastAsia="Open Sans" w:hAnsi="Open Sans" w:cs="Open Sans"/>
          <w:sz w:val="7"/>
          <w:szCs w:val="7"/>
        </w:rPr>
      </w:pPr>
    </w:p>
    <w:p w14:paraId="065AEF8D" w14:textId="77777777" w:rsidR="004426F1" w:rsidRDefault="004426F1">
      <w:pPr>
        <w:tabs>
          <w:tab w:val="left" w:pos="1628"/>
        </w:tabs>
        <w:rPr>
          <w:rFonts w:ascii="Open Sans" w:eastAsia="Open Sans" w:hAnsi="Open Sans" w:cs="Open Sans"/>
          <w:sz w:val="7"/>
          <w:szCs w:val="7"/>
        </w:rPr>
      </w:pPr>
    </w:p>
    <w:p w14:paraId="5BB2E8FB" w14:textId="79A0D486" w:rsidR="001122C0" w:rsidRDefault="001122C0">
      <w:pPr>
        <w:tabs>
          <w:tab w:val="left" w:pos="1628"/>
        </w:tabs>
        <w:rPr>
          <w:rFonts w:ascii="Open Sans" w:eastAsia="Open Sans" w:hAnsi="Open Sans" w:cs="Open Sans"/>
          <w:sz w:val="7"/>
          <w:szCs w:val="7"/>
        </w:rPr>
      </w:pPr>
    </w:p>
    <w:p w14:paraId="2A0615BD" w14:textId="77777777" w:rsidR="001122C0" w:rsidRDefault="001122C0">
      <w:pPr>
        <w:tabs>
          <w:tab w:val="left" w:pos="1628"/>
        </w:tabs>
        <w:rPr>
          <w:rFonts w:ascii="Open Sans" w:eastAsia="Open Sans" w:hAnsi="Open Sans" w:cs="Open Sans"/>
          <w:sz w:val="7"/>
          <w:szCs w:val="7"/>
        </w:rPr>
      </w:pPr>
    </w:p>
    <w:tbl>
      <w:tblPr>
        <w:tblStyle w:val="ac"/>
        <w:tblW w:w="13365"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0"/>
        <w:gridCol w:w="8190"/>
        <w:gridCol w:w="930"/>
        <w:gridCol w:w="960"/>
        <w:gridCol w:w="735"/>
        <w:gridCol w:w="690"/>
      </w:tblGrid>
      <w:tr w:rsidR="002859B6" w14:paraId="18EB0623" w14:textId="77777777">
        <w:tc>
          <w:tcPr>
            <w:tcW w:w="10050" w:type="dxa"/>
            <w:gridSpan w:val="2"/>
            <w:shd w:val="clear" w:color="auto" w:fill="BFBFBF"/>
          </w:tcPr>
          <w:p w14:paraId="12CE0E57" w14:textId="77777777" w:rsidR="002859B6" w:rsidRDefault="00D743C5">
            <w:pPr>
              <w:jc w:val="center"/>
              <w:rPr>
                <w:rFonts w:ascii="Open Sans ExtraBold" w:eastAsia="Open Sans ExtraBold" w:hAnsi="Open Sans ExtraBold" w:cs="Open Sans ExtraBold"/>
                <w:b/>
                <w:sz w:val="28"/>
                <w:szCs w:val="28"/>
              </w:rPr>
            </w:pPr>
            <w:r>
              <w:rPr>
                <w:rFonts w:ascii="Open Sans ExtraBold" w:eastAsia="Open Sans ExtraBold" w:hAnsi="Open Sans ExtraBold" w:cs="Open Sans ExtraBold"/>
                <w:b/>
                <w:sz w:val="28"/>
                <w:szCs w:val="28"/>
              </w:rPr>
              <w:t>Relationship Skills</w:t>
            </w:r>
          </w:p>
        </w:tc>
        <w:tc>
          <w:tcPr>
            <w:tcW w:w="930" w:type="dxa"/>
            <w:shd w:val="clear" w:color="auto" w:fill="BFBFBF"/>
            <w:vAlign w:val="center"/>
          </w:tcPr>
          <w:p w14:paraId="0608DD80" w14:textId="77777777" w:rsidR="002859B6" w:rsidRDefault="00D743C5">
            <w:pPr>
              <w:jc w:val="center"/>
              <w:rPr>
                <w:rFonts w:ascii="Open Sans" w:eastAsia="Open Sans" w:hAnsi="Open Sans" w:cs="Open Sans"/>
                <w:b/>
                <w:sz w:val="18"/>
                <w:szCs w:val="18"/>
              </w:rPr>
            </w:pPr>
            <w:r>
              <w:rPr>
                <w:rFonts w:ascii="Open Sans" w:eastAsia="Open Sans" w:hAnsi="Open Sans" w:cs="Open Sans"/>
                <w:b/>
                <w:sz w:val="18"/>
                <w:szCs w:val="18"/>
              </w:rPr>
              <w:t>Very difficult</w:t>
            </w:r>
          </w:p>
        </w:tc>
        <w:tc>
          <w:tcPr>
            <w:tcW w:w="960" w:type="dxa"/>
            <w:shd w:val="clear" w:color="auto" w:fill="BFBFBF"/>
            <w:vAlign w:val="center"/>
          </w:tcPr>
          <w:p w14:paraId="1D262C54" w14:textId="77777777" w:rsidR="002859B6" w:rsidRDefault="00D743C5">
            <w:pPr>
              <w:jc w:val="center"/>
              <w:rPr>
                <w:rFonts w:ascii="Open Sans" w:eastAsia="Open Sans" w:hAnsi="Open Sans" w:cs="Open Sans"/>
                <w:b/>
                <w:sz w:val="18"/>
                <w:szCs w:val="18"/>
              </w:rPr>
            </w:pPr>
            <w:r>
              <w:rPr>
                <w:rFonts w:ascii="Open Sans" w:eastAsia="Open Sans" w:hAnsi="Open Sans" w:cs="Open Sans"/>
                <w:b/>
                <w:sz w:val="18"/>
                <w:szCs w:val="18"/>
              </w:rPr>
              <w:t>Difficult</w:t>
            </w:r>
          </w:p>
        </w:tc>
        <w:tc>
          <w:tcPr>
            <w:tcW w:w="735" w:type="dxa"/>
            <w:shd w:val="clear" w:color="auto" w:fill="BFBFBF"/>
            <w:vAlign w:val="center"/>
          </w:tcPr>
          <w:p w14:paraId="5C7F482A" w14:textId="77777777" w:rsidR="002859B6" w:rsidRDefault="00D743C5">
            <w:pPr>
              <w:jc w:val="center"/>
              <w:rPr>
                <w:rFonts w:ascii="Open Sans" w:eastAsia="Open Sans" w:hAnsi="Open Sans" w:cs="Open Sans"/>
                <w:b/>
                <w:sz w:val="18"/>
                <w:szCs w:val="18"/>
              </w:rPr>
            </w:pPr>
            <w:r>
              <w:rPr>
                <w:rFonts w:ascii="Open Sans" w:eastAsia="Open Sans" w:hAnsi="Open Sans" w:cs="Open Sans"/>
                <w:b/>
                <w:sz w:val="18"/>
                <w:szCs w:val="18"/>
              </w:rPr>
              <w:t>Easy</w:t>
            </w:r>
          </w:p>
        </w:tc>
        <w:tc>
          <w:tcPr>
            <w:tcW w:w="690" w:type="dxa"/>
            <w:shd w:val="clear" w:color="auto" w:fill="BFBFBF"/>
            <w:vAlign w:val="center"/>
          </w:tcPr>
          <w:p w14:paraId="1A004F33" w14:textId="77777777" w:rsidR="002859B6" w:rsidRDefault="00D743C5">
            <w:pPr>
              <w:jc w:val="center"/>
              <w:rPr>
                <w:rFonts w:ascii="Open Sans" w:eastAsia="Open Sans" w:hAnsi="Open Sans" w:cs="Open Sans"/>
                <w:b/>
                <w:sz w:val="18"/>
                <w:szCs w:val="18"/>
              </w:rPr>
            </w:pPr>
            <w:r>
              <w:rPr>
                <w:rFonts w:ascii="Open Sans" w:eastAsia="Open Sans" w:hAnsi="Open Sans" w:cs="Open Sans"/>
                <w:b/>
                <w:sz w:val="18"/>
                <w:szCs w:val="18"/>
              </w:rPr>
              <w:t>Very easy</w:t>
            </w:r>
          </w:p>
        </w:tc>
      </w:tr>
      <w:tr w:rsidR="002859B6" w14:paraId="08227B7D" w14:textId="77777777">
        <w:tc>
          <w:tcPr>
            <w:tcW w:w="1860" w:type="dxa"/>
            <w:vMerge w:val="restart"/>
            <w:vAlign w:val="center"/>
          </w:tcPr>
          <w:p w14:paraId="0B571F72" w14:textId="77777777" w:rsidR="002859B6" w:rsidRDefault="00D743C5">
            <w:pPr>
              <w:rPr>
                <w:rFonts w:ascii="Open Sans" w:eastAsia="Open Sans" w:hAnsi="Open Sans" w:cs="Open Sans"/>
                <w:b/>
                <w:sz w:val="18"/>
                <w:szCs w:val="18"/>
              </w:rPr>
            </w:pPr>
            <w:r>
              <w:rPr>
                <w:rFonts w:ascii="Open Sans" w:eastAsia="Open Sans" w:hAnsi="Open Sans" w:cs="Open Sans"/>
                <w:b/>
                <w:sz w:val="18"/>
                <w:szCs w:val="18"/>
              </w:rPr>
              <w:t>COMMUNICATION</w:t>
            </w:r>
          </w:p>
        </w:tc>
        <w:tc>
          <w:tcPr>
            <w:tcW w:w="8190" w:type="dxa"/>
          </w:tcPr>
          <w:p w14:paraId="285E0AC5"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stay focused when listening to others and carefully consider their meaning.</w:t>
            </w:r>
          </w:p>
        </w:tc>
        <w:tc>
          <w:tcPr>
            <w:tcW w:w="930" w:type="dxa"/>
          </w:tcPr>
          <w:p w14:paraId="3ACFDD71" w14:textId="77777777" w:rsidR="002859B6" w:rsidRDefault="002859B6">
            <w:pPr>
              <w:rPr>
                <w:rFonts w:ascii="Open Sans" w:eastAsia="Open Sans" w:hAnsi="Open Sans" w:cs="Open Sans"/>
              </w:rPr>
            </w:pPr>
          </w:p>
        </w:tc>
        <w:tc>
          <w:tcPr>
            <w:tcW w:w="960" w:type="dxa"/>
          </w:tcPr>
          <w:p w14:paraId="536F0287" w14:textId="77777777" w:rsidR="002859B6" w:rsidRDefault="002859B6">
            <w:pPr>
              <w:rPr>
                <w:rFonts w:ascii="Open Sans" w:eastAsia="Open Sans" w:hAnsi="Open Sans" w:cs="Open Sans"/>
              </w:rPr>
            </w:pPr>
          </w:p>
        </w:tc>
        <w:tc>
          <w:tcPr>
            <w:tcW w:w="735" w:type="dxa"/>
          </w:tcPr>
          <w:p w14:paraId="64C0E403" w14:textId="77777777" w:rsidR="002859B6" w:rsidRDefault="002859B6">
            <w:pPr>
              <w:rPr>
                <w:rFonts w:ascii="Open Sans" w:eastAsia="Open Sans" w:hAnsi="Open Sans" w:cs="Open Sans"/>
              </w:rPr>
            </w:pPr>
          </w:p>
        </w:tc>
        <w:tc>
          <w:tcPr>
            <w:tcW w:w="690" w:type="dxa"/>
          </w:tcPr>
          <w:p w14:paraId="56F8214D" w14:textId="77777777" w:rsidR="002859B6" w:rsidRDefault="002859B6">
            <w:pPr>
              <w:rPr>
                <w:rFonts w:ascii="Open Sans" w:eastAsia="Open Sans" w:hAnsi="Open Sans" w:cs="Open Sans"/>
              </w:rPr>
            </w:pPr>
          </w:p>
        </w:tc>
      </w:tr>
      <w:tr w:rsidR="002859B6" w14:paraId="28B53123" w14:textId="77777777">
        <w:tc>
          <w:tcPr>
            <w:tcW w:w="1860" w:type="dxa"/>
            <w:vMerge/>
            <w:vAlign w:val="center"/>
          </w:tcPr>
          <w:p w14:paraId="2DE82F32" w14:textId="77777777" w:rsidR="002859B6" w:rsidRDefault="002859B6">
            <w:pPr>
              <w:widowControl w:val="0"/>
              <w:pBdr>
                <w:top w:val="nil"/>
                <w:left w:val="nil"/>
                <w:bottom w:val="nil"/>
                <w:right w:val="nil"/>
                <w:between w:val="nil"/>
              </w:pBdr>
              <w:spacing w:line="276" w:lineRule="auto"/>
              <w:rPr>
                <w:rFonts w:ascii="Open Sans" w:eastAsia="Open Sans" w:hAnsi="Open Sans" w:cs="Open Sans"/>
              </w:rPr>
            </w:pPr>
          </w:p>
        </w:tc>
        <w:tc>
          <w:tcPr>
            <w:tcW w:w="8190" w:type="dxa"/>
          </w:tcPr>
          <w:p w14:paraId="3F676143"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can articulate ideas that are important to me in ways that engage</w:t>
            </w:r>
            <w:r>
              <w:rPr>
                <w:rFonts w:ascii="Open Sans" w:eastAsia="Open Sans" w:hAnsi="Open Sans" w:cs="Open Sans"/>
                <w:color w:val="FF0000"/>
                <w:sz w:val="18"/>
                <w:szCs w:val="18"/>
              </w:rPr>
              <w:t xml:space="preserve"> </w:t>
            </w:r>
            <w:r>
              <w:rPr>
                <w:rFonts w:ascii="Open Sans" w:eastAsia="Open Sans" w:hAnsi="Open Sans" w:cs="Open Sans"/>
                <w:sz w:val="18"/>
                <w:szCs w:val="18"/>
              </w:rPr>
              <w:t>others.</w:t>
            </w:r>
          </w:p>
        </w:tc>
        <w:tc>
          <w:tcPr>
            <w:tcW w:w="930" w:type="dxa"/>
          </w:tcPr>
          <w:p w14:paraId="7C0B27D8" w14:textId="77777777" w:rsidR="002859B6" w:rsidRDefault="002859B6">
            <w:pPr>
              <w:rPr>
                <w:rFonts w:ascii="Open Sans" w:eastAsia="Open Sans" w:hAnsi="Open Sans" w:cs="Open Sans"/>
              </w:rPr>
            </w:pPr>
          </w:p>
        </w:tc>
        <w:tc>
          <w:tcPr>
            <w:tcW w:w="960" w:type="dxa"/>
          </w:tcPr>
          <w:p w14:paraId="530487DF" w14:textId="77777777" w:rsidR="002859B6" w:rsidRDefault="002859B6">
            <w:pPr>
              <w:rPr>
                <w:rFonts w:ascii="Open Sans" w:eastAsia="Open Sans" w:hAnsi="Open Sans" w:cs="Open Sans"/>
              </w:rPr>
            </w:pPr>
          </w:p>
        </w:tc>
        <w:tc>
          <w:tcPr>
            <w:tcW w:w="735" w:type="dxa"/>
          </w:tcPr>
          <w:p w14:paraId="6FDD6055" w14:textId="77777777" w:rsidR="002859B6" w:rsidRDefault="002859B6">
            <w:pPr>
              <w:rPr>
                <w:rFonts w:ascii="Open Sans" w:eastAsia="Open Sans" w:hAnsi="Open Sans" w:cs="Open Sans"/>
              </w:rPr>
            </w:pPr>
          </w:p>
        </w:tc>
        <w:tc>
          <w:tcPr>
            <w:tcW w:w="690" w:type="dxa"/>
          </w:tcPr>
          <w:p w14:paraId="1AC5936B" w14:textId="77777777" w:rsidR="002859B6" w:rsidRDefault="002859B6">
            <w:pPr>
              <w:rPr>
                <w:rFonts w:ascii="Open Sans" w:eastAsia="Open Sans" w:hAnsi="Open Sans" w:cs="Open Sans"/>
              </w:rPr>
            </w:pPr>
          </w:p>
        </w:tc>
      </w:tr>
      <w:tr w:rsidR="002859B6" w14:paraId="777E944C" w14:textId="77777777">
        <w:tc>
          <w:tcPr>
            <w:tcW w:w="1860" w:type="dxa"/>
            <w:vMerge/>
            <w:vAlign w:val="center"/>
          </w:tcPr>
          <w:p w14:paraId="4A2AC735" w14:textId="77777777" w:rsidR="002859B6" w:rsidRDefault="002859B6">
            <w:pPr>
              <w:widowControl w:val="0"/>
              <w:pBdr>
                <w:top w:val="nil"/>
                <w:left w:val="nil"/>
                <w:bottom w:val="nil"/>
                <w:right w:val="nil"/>
                <w:between w:val="nil"/>
              </w:pBdr>
              <w:spacing w:line="276" w:lineRule="auto"/>
              <w:rPr>
                <w:rFonts w:ascii="Open Sans" w:eastAsia="Open Sans" w:hAnsi="Open Sans" w:cs="Open Sans"/>
              </w:rPr>
            </w:pPr>
          </w:p>
        </w:tc>
        <w:tc>
          <w:tcPr>
            <w:tcW w:w="8190" w:type="dxa"/>
          </w:tcPr>
          <w:p w14:paraId="66291EA2"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can have honest conversations about race and racism with young people, their families, and other community members.</w:t>
            </w:r>
          </w:p>
        </w:tc>
        <w:tc>
          <w:tcPr>
            <w:tcW w:w="930" w:type="dxa"/>
          </w:tcPr>
          <w:p w14:paraId="528919A6" w14:textId="77777777" w:rsidR="002859B6" w:rsidRDefault="002859B6">
            <w:pPr>
              <w:rPr>
                <w:rFonts w:ascii="Open Sans" w:eastAsia="Open Sans" w:hAnsi="Open Sans" w:cs="Open Sans"/>
              </w:rPr>
            </w:pPr>
          </w:p>
        </w:tc>
        <w:tc>
          <w:tcPr>
            <w:tcW w:w="960" w:type="dxa"/>
          </w:tcPr>
          <w:p w14:paraId="70A9C540" w14:textId="77777777" w:rsidR="002859B6" w:rsidRDefault="002859B6">
            <w:pPr>
              <w:rPr>
                <w:rFonts w:ascii="Open Sans" w:eastAsia="Open Sans" w:hAnsi="Open Sans" w:cs="Open Sans"/>
              </w:rPr>
            </w:pPr>
          </w:p>
        </w:tc>
        <w:tc>
          <w:tcPr>
            <w:tcW w:w="735" w:type="dxa"/>
          </w:tcPr>
          <w:p w14:paraId="3C01212F" w14:textId="77777777" w:rsidR="002859B6" w:rsidRDefault="002859B6">
            <w:pPr>
              <w:rPr>
                <w:rFonts w:ascii="Open Sans" w:eastAsia="Open Sans" w:hAnsi="Open Sans" w:cs="Open Sans"/>
              </w:rPr>
            </w:pPr>
          </w:p>
        </w:tc>
        <w:tc>
          <w:tcPr>
            <w:tcW w:w="690" w:type="dxa"/>
          </w:tcPr>
          <w:p w14:paraId="1262E883" w14:textId="77777777" w:rsidR="002859B6" w:rsidRDefault="002859B6">
            <w:pPr>
              <w:rPr>
                <w:rFonts w:ascii="Open Sans" w:eastAsia="Open Sans" w:hAnsi="Open Sans" w:cs="Open Sans"/>
              </w:rPr>
            </w:pPr>
          </w:p>
        </w:tc>
      </w:tr>
      <w:tr w:rsidR="002859B6" w14:paraId="758789C7" w14:textId="77777777">
        <w:trPr>
          <w:trHeight w:val="180"/>
        </w:trPr>
        <w:tc>
          <w:tcPr>
            <w:tcW w:w="1860" w:type="dxa"/>
            <w:vMerge w:val="restart"/>
            <w:vAlign w:val="center"/>
          </w:tcPr>
          <w:p w14:paraId="4E0C15FA" w14:textId="77777777" w:rsidR="002859B6" w:rsidRDefault="00D743C5">
            <w:pPr>
              <w:rPr>
                <w:rFonts w:ascii="Open Sans" w:eastAsia="Open Sans" w:hAnsi="Open Sans" w:cs="Open Sans"/>
                <w:b/>
                <w:sz w:val="18"/>
                <w:szCs w:val="18"/>
              </w:rPr>
            </w:pPr>
            <w:r>
              <w:rPr>
                <w:rFonts w:ascii="Open Sans" w:eastAsia="Open Sans" w:hAnsi="Open Sans" w:cs="Open Sans"/>
                <w:b/>
                <w:sz w:val="18"/>
                <w:szCs w:val="18"/>
              </w:rPr>
              <w:t>BUILDING RELATIONSHIPS AND TEAMWORK</w:t>
            </w:r>
          </w:p>
        </w:tc>
        <w:tc>
          <w:tcPr>
            <w:tcW w:w="8190" w:type="dxa"/>
          </w:tcPr>
          <w:p w14:paraId="40B40717"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connect meaningfully with young people, their families, colleagues, and community members who a</w:t>
            </w:r>
            <w:r>
              <w:rPr>
                <w:rFonts w:ascii="Open Sans" w:eastAsia="Open Sans" w:hAnsi="Open Sans" w:cs="Open Sans"/>
                <w:sz w:val="18"/>
                <w:szCs w:val="18"/>
              </w:rPr>
              <w:t>re from a different race, culture, or socioeconomic background than I am.</w:t>
            </w:r>
          </w:p>
        </w:tc>
        <w:tc>
          <w:tcPr>
            <w:tcW w:w="930" w:type="dxa"/>
          </w:tcPr>
          <w:p w14:paraId="5580CD14" w14:textId="77777777" w:rsidR="002859B6" w:rsidRDefault="002859B6">
            <w:pPr>
              <w:rPr>
                <w:rFonts w:ascii="Open Sans" w:eastAsia="Open Sans" w:hAnsi="Open Sans" w:cs="Open Sans"/>
              </w:rPr>
            </w:pPr>
          </w:p>
        </w:tc>
        <w:tc>
          <w:tcPr>
            <w:tcW w:w="960" w:type="dxa"/>
          </w:tcPr>
          <w:p w14:paraId="49485C4B" w14:textId="77777777" w:rsidR="002859B6" w:rsidRDefault="002859B6">
            <w:pPr>
              <w:rPr>
                <w:rFonts w:ascii="Open Sans" w:eastAsia="Open Sans" w:hAnsi="Open Sans" w:cs="Open Sans"/>
              </w:rPr>
            </w:pPr>
          </w:p>
        </w:tc>
        <w:tc>
          <w:tcPr>
            <w:tcW w:w="735" w:type="dxa"/>
          </w:tcPr>
          <w:p w14:paraId="780995E4" w14:textId="77777777" w:rsidR="002859B6" w:rsidRDefault="002859B6">
            <w:pPr>
              <w:rPr>
                <w:rFonts w:ascii="Open Sans" w:eastAsia="Open Sans" w:hAnsi="Open Sans" w:cs="Open Sans"/>
              </w:rPr>
            </w:pPr>
          </w:p>
        </w:tc>
        <w:tc>
          <w:tcPr>
            <w:tcW w:w="690" w:type="dxa"/>
          </w:tcPr>
          <w:p w14:paraId="22C83435" w14:textId="77777777" w:rsidR="002859B6" w:rsidRDefault="002859B6">
            <w:pPr>
              <w:rPr>
                <w:rFonts w:ascii="Open Sans" w:eastAsia="Open Sans" w:hAnsi="Open Sans" w:cs="Open Sans"/>
              </w:rPr>
            </w:pPr>
          </w:p>
        </w:tc>
      </w:tr>
      <w:tr w:rsidR="002859B6" w14:paraId="433F45E9" w14:textId="77777777">
        <w:trPr>
          <w:trHeight w:val="240"/>
        </w:trPr>
        <w:tc>
          <w:tcPr>
            <w:tcW w:w="1860" w:type="dxa"/>
            <w:vMerge/>
            <w:vAlign w:val="center"/>
          </w:tcPr>
          <w:p w14:paraId="6BBD7DCB" w14:textId="77777777" w:rsidR="002859B6" w:rsidRDefault="002859B6">
            <w:pPr>
              <w:widowControl w:val="0"/>
              <w:pBdr>
                <w:top w:val="nil"/>
                <w:left w:val="nil"/>
                <w:bottom w:val="nil"/>
                <w:right w:val="nil"/>
                <w:between w:val="nil"/>
              </w:pBdr>
              <w:rPr>
                <w:rFonts w:ascii="Open Sans" w:eastAsia="Open Sans" w:hAnsi="Open Sans" w:cs="Open Sans"/>
              </w:rPr>
            </w:pPr>
          </w:p>
        </w:tc>
        <w:tc>
          <w:tcPr>
            <w:tcW w:w="8190" w:type="dxa"/>
          </w:tcPr>
          <w:p w14:paraId="5F8FC12A"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get to know the people around me.</w:t>
            </w:r>
          </w:p>
        </w:tc>
        <w:tc>
          <w:tcPr>
            <w:tcW w:w="930" w:type="dxa"/>
          </w:tcPr>
          <w:p w14:paraId="28F2622B" w14:textId="77777777" w:rsidR="002859B6" w:rsidRDefault="002859B6">
            <w:pPr>
              <w:rPr>
                <w:rFonts w:ascii="Open Sans" w:eastAsia="Open Sans" w:hAnsi="Open Sans" w:cs="Open Sans"/>
              </w:rPr>
            </w:pPr>
          </w:p>
        </w:tc>
        <w:tc>
          <w:tcPr>
            <w:tcW w:w="960" w:type="dxa"/>
          </w:tcPr>
          <w:p w14:paraId="75ACD366" w14:textId="77777777" w:rsidR="002859B6" w:rsidRDefault="002859B6">
            <w:pPr>
              <w:rPr>
                <w:rFonts w:ascii="Open Sans" w:eastAsia="Open Sans" w:hAnsi="Open Sans" w:cs="Open Sans"/>
              </w:rPr>
            </w:pPr>
          </w:p>
        </w:tc>
        <w:tc>
          <w:tcPr>
            <w:tcW w:w="735" w:type="dxa"/>
          </w:tcPr>
          <w:p w14:paraId="0236F0B6" w14:textId="77777777" w:rsidR="002859B6" w:rsidRDefault="002859B6">
            <w:pPr>
              <w:rPr>
                <w:rFonts w:ascii="Open Sans" w:eastAsia="Open Sans" w:hAnsi="Open Sans" w:cs="Open Sans"/>
              </w:rPr>
            </w:pPr>
          </w:p>
        </w:tc>
        <w:tc>
          <w:tcPr>
            <w:tcW w:w="690" w:type="dxa"/>
          </w:tcPr>
          <w:p w14:paraId="10BD24F3" w14:textId="77777777" w:rsidR="002859B6" w:rsidRDefault="002859B6">
            <w:pPr>
              <w:rPr>
                <w:rFonts w:ascii="Open Sans" w:eastAsia="Open Sans" w:hAnsi="Open Sans" w:cs="Open Sans"/>
              </w:rPr>
            </w:pPr>
          </w:p>
        </w:tc>
      </w:tr>
      <w:tr w:rsidR="002859B6" w14:paraId="27F5CC57" w14:textId="77777777">
        <w:trPr>
          <w:trHeight w:val="180"/>
        </w:trPr>
        <w:tc>
          <w:tcPr>
            <w:tcW w:w="1860" w:type="dxa"/>
            <w:vMerge/>
            <w:vAlign w:val="center"/>
          </w:tcPr>
          <w:p w14:paraId="6D69DEFF" w14:textId="77777777" w:rsidR="002859B6" w:rsidRDefault="002859B6">
            <w:pPr>
              <w:rPr>
                <w:rFonts w:ascii="Open Sans" w:eastAsia="Open Sans" w:hAnsi="Open Sans" w:cs="Open Sans"/>
                <w:b/>
                <w:sz w:val="18"/>
                <w:szCs w:val="18"/>
              </w:rPr>
            </w:pPr>
          </w:p>
        </w:tc>
        <w:tc>
          <w:tcPr>
            <w:tcW w:w="8190" w:type="dxa"/>
          </w:tcPr>
          <w:p w14:paraId="119CD74C"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work well with others and generate a collegial atmosphere.</w:t>
            </w:r>
          </w:p>
        </w:tc>
        <w:tc>
          <w:tcPr>
            <w:tcW w:w="930" w:type="dxa"/>
          </w:tcPr>
          <w:p w14:paraId="48FC3F6C" w14:textId="77777777" w:rsidR="002859B6" w:rsidRDefault="002859B6">
            <w:pPr>
              <w:rPr>
                <w:rFonts w:ascii="Open Sans" w:eastAsia="Open Sans" w:hAnsi="Open Sans" w:cs="Open Sans"/>
              </w:rPr>
            </w:pPr>
          </w:p>
        </w:tc>
        <w:tc>
          <w:tcPr>
            <w:tcW w:w="960" w:type="dxa"/>
          </w:tcPr>
          <w:p w14:paraId="1019F0A6" w14:textId="77777777" w:rsidR="002859B6" w:rsidRDefault="002859B6">
            <w:pPr>
              <w:rPr>
                <w:rFonts w:ascii="Open Sans" w:eastAsia="Open Sans" w:hAnsi="Open Sans" w:cs="Open Sans"/>
              </w:rPr>
            </w:pPr>
          </w:p>
        </w:tc>
        <w:tc>
          <w:tcPr>
            <w:tcW w:w="735" w:type="dxa"/>
          </w:tcPr>
          <w:p w14:paraId="4E31BEAF" w14:textId="77777777" w:rsidR="002859B6" w:rsidRDefault="002859B6">
            <w:pPr>
              <w:rPr>
                <w:rFonts w:ascii="Open Sans" w:eastAsia="Open Sans" w:hAnsi="Open Sans" w:cs="Open Sans"/>
              </w:rPr>
            </w:pPr>
          </w:p>
        </w:tc>
        <w:tc>
          <w:tcPr>
            <w:tcW w:w="690" w:type="dxa"/>
          </w:tcPr>
          <w:p w14:paraId="656D2A1F" w14:textId="77777777" w:rsidR="002859B6" w:rsidRDefault="002859B6">
            <w:pPr>
              <w:rPr>
                <w:rFonts w:ascii="Open Sans" w:eastAsia="Open Sans" w:hAnsi="Open Sans" w:cs="Open Sans"/>
              </w:rPr>
            </w:pPr>
          </w:p>
        </w:tc>
      </w:tr>
      <w:tr w:rsidR="002859B6" w14:paraId="1825C6E6" w14:textId="77777777">
        <w:trPr>
          <w:trHeight w:val="240"/>
        </w:trPr>
        <w:tc>
          <w:tcPr>
            <w:tcW w:w="1860" w:type="dxa"/>
            <w:vMerge/>
            <w:vAlign w:val="center"/>
          </w:tcPr>
          <w:p w14:paraId="1BAD00B9" w14:textId="77777777" w:rsidR="002859B6" w:rsidRDefault="002859B6">
            <w:pPr>
              <w:widowControl w:val="0"/>
              <w:pBdr>
                <w:top w:val="nil"/>
                <w:left w:val="nil"/>
                <w:bottom w:val="nil"/>
                <w:right w:val="nil"/>
                <w:between w:val="nil"/>
              </w:pBdr>
              <w:rPr>
                <w:rFonts w:ascii="Open Sans" w:eastAsia="Open Sans" w:hAnsi="Open Sans" w:cs="Open Sans"/>
              </w:rPr>
            </w:pPr>
          </w:p>
        </w:tc>
        <w:tc>
          <w:tcPr>
            <w:tcW w:w="8190" w:type="dxa"/>
          </w:tcPr>
          <w:p w14:paraId="570167E3"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make sure everyone has had an opportunity to share their ideas.</w:t>
            </w:r>
          </w:p>
        </w:tc>
        <w:tc>
          <w:tcPr>
            <w:tcW w:w="930" w:type="dxa"/>
          </w:tcPr>
          <w:p w14:paraId="6BFB4F85" w14:textId="77777777" w:rsidR="002859B6" w:rsidRDefault="002859B6">
            <w:pPr>
              <w:rPr>
                <w:rFonts w:ascii="Open Sans" w:eastAsia="Open Sans" w:hAnsi="Open Sans" w:cs="Open Sans"/>
              </w:rPr>
            </w:pPr>
          </w:p>
        </w:tc>
        <w:tc>
          <w:tcPr>
            <w:tcW w:w="960" w:type="dxa"/>
          </w:tcPr>
          <w:p w14:paraId="23269C47" w14:textId="77777777" w:rsidR="002859B6" w:rsidRDefault="002859B6">
            <w:pPr>
              <w:rPr>
                <w:rFonts w:ascii="Open Sans" w:eastAsia="Open Sans" w:hAnsi="Open Sans" w:cs="Open Sans"/>
              </w:rPr>
            </w:pPr>
          </w:p>
        </w:tc>
        <w:tc>
          <w:tcPr>
            <w:tcW w:w="735" w:type="dxa"/>
          </w:tcPr>
          <w:p w14:paraId="1B46061E" w14:textId="77777777" w:rsidR="002859B6" w:rsidRDefault="002859B6">
            <w:pPr>
              <w:rPr>
                <w:rFonts w:ascii="Open Sans" w:eastAsia="Open Sans" w:hAnsi="Open Sans" w:cs="Open Sans"/>
              </w:rPr>
            </w:pPr>
          </w:p>
        </w:tc>
        <w:tc>
          <w:tcPr>
            <w:tcW w:w="690" w:type="dxa"/>
          </w:tcPr>
          <w:p w14:paraId="68657AD2" w14:textId="77777777" w:rsidR="002859B6" w:rsidRDefault="002859B6">
            <w:pPr>
              <w:rPr>
                <w:rFonts w:ascii="Open Sans" w:eastAsia="Open Sans" w:hAnsi="Open Sans" w:cs="Open Sans"/>
              </w:rPr>
            </w:pPr>
          </w:p>
        </w:tc>
      </w:tr>
      <w:tr w:rsidR="002859B6" w14:paraId="5F3716F3" w14:textId="77777777">
        <w:tc>
          <w:tcPr>
            <w:tcW w:w="1860" w:type="dxa"/>
            <w:vMerge w:val="restart"/>
            <w:vAlign w:val="center"/>
          </w:tcPr>
          <w:p w14:paraId="7C4C1BA6" w14:textId="77777777" w:rsidR="002859B6" w:rsidRDefault="00D743C5">
            <w:pPr>
              <w:rPr>
                <w:rFonts w:ascii="Open Sans" w:eastAsia="Open Sans" w:hAnsi="Open Sans" w:cs="Open Sans"/>
                <w:b/>
                <w:sz w:val="18"/>
                <w:szCs w:val="18"/>
              </w:rPr>
            </w:pPr>
            <w:r>
              <w:rPr>
                <w:rFonts w:ascii="Open Sans" w:eastAsia="Open Sans" w:hAnsi="Open Sans" w:cs="Open Sans"/>
                <w:b/>
                <w:sz w:val="18"/>
                <w:szCs w:val="18"/>
              </w:rPr>
              <w:t>CONFLICT MANAGEMENT</w:t>
            </w:r>
          </w:p>
        </w:tc>
        <w:tc>
          <w:tcPr>
            <w:tcW w:w="8190" w:type="dxa"/>
          </w:tcPr>
          <w:p w14:paraId="0ECDB50E"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When I am upset with someone, I talk to them about how I feel and listen to their perspective.</w:t>
            </w:r>
          </w:p>
        </w:tc>
        <w:tc>
          <w:tcPr>
            <w:tcW w:w="930" w:type="dxa"/>
          </w:tcPr>
          <w:p w14:paraId="04A79668" w14:textId="77777777" w:rsidR="002859B6" w:rsidRDefault="002859B6">
            <w:pPr>
              <w:rPr>
                <w:rFonts w:ascii="Open Sans" w:eastAsia="Open Sans" w:hAnsi="Open Sans" w:cs="Open Sans"/>
              </w:rPr>
            </w:pPr>
          </w:p>
        </w:tc>
        <w:tc>
          <w:tcPr>
            <w:tcW w:w="960" w:type="dxa"/>
          </w:tcPr>
          <w:p w14:paraId="2C41CFBA" w14:textId="77777777" w:rsidR="002859B6" w:rsidRDefault="002859B6">
            <w:pPr>
              <w:rPr>
                <w:rFonts w:ascii="Open Sans" w:eastAsia="Open Sans" w:hAnsi="Open Sans" w:cs="Open Sans"/>
              </w:rPr>
            </w:pPr>
          </w:p>
        </w:tc>
        <w:tc>
          <w:tcPr>
            <w:tcW w:w="735" w:type="dxa"/>
          </w:tcPr>
          <w:p w14:paraId="73CAD208" w14:textId="77777777" w:rsidR="002859B6" w:rsidRDefault="002859B6">
            <w:pPr>
              <w:rPr>
                <w:rFonts w:ascii="Open Sans" w:eastAsia="Open Sans" w:hAnsi="Open Sans" w:cs="Open Sans"/>
              </w:rPr>
            </w:pPr>
          </w:p>
        </w:tc>
        <w:tc>
          <w:tcPr>
            <w:tcW w:w="690" w:type="dxa"/>
          </w:tcPr>
          <w:p w14:paraId="46E87757" w14:textId="77777777" w:rsidR="002859B6" w:rsidRDefault="002859B6">
            <w:pPr>
              <w:rPr>
                <w:rFonts w:ascii="Open Sans" w:eastAsia="Open Sans" w:hAnsi="Open Sans" w:cs="Open Sans"/>
              </w:rPr>
            </w:pPr>
          </w:p>
        </w:tc>
      </w:tr>
      <w:tr w:rsidR="002859B6" w14:paraId="54BB4E72" w14:textId="77777777">
        <w:tc>
          <w:tcPr>
            <w:tcW w:w="1860" w:type="dxa"/>
            <w:vMerge/>
            <w:vAlign w:val="center"/>
          </w:tcPr>
          <w:p w14:paraId="5F785A04" w14:textId="77777777" w:rsidR="002859B6" w:rsidRDefault="002859B6">
            <w:pPr>
              <w:widowControl w:val="0"/>
              <w:pBdr>
                <w:top w:val="nil"/>
                <w:left w:val="nil"/>
                <w:bottom w:val="nil"/>
                <w:right w:val="nil"/>
                <w:between w:val="nil"/>
              </w:pBdr>
              <w:spacing w:line="276" w:lineRule="auto"/>
              <w:rPr>
                <w:rFonts w:ascii="Open Sans" w:eastAsia="Open Sans" w:hAnsi="Open Sans" w:cs="Open Sans"/>
              </w:rPr>
            </w:pPr>
          </w:p>
        </w:tc>
        <w:tc>
          <w:tcPr>
            <w:tcW w:w="8190" w:type="dxa"/>
          </w:tcPr>
          <w:p w14:paraId="27224151"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openly admit my mistakes to myself and others and work to make things right.</w:t>
            </w:r>
          </w:p>
        </w:tc>
        <w:tc>
          <w:tcPr>
            <w:tcW w:w="930" w:type="dxa"/>
          </w:tcPr>
          <w:p w14:paraId="68308F8C" w14:textId="77777777" w:rsidR="002859B6" w:rsidRDefault="002859B6">
            <w:pPr>
              <w:rPr>
                <w:rFonts w:ascii="Open Sans" w:eastAsia="Open Sans" w:hAnsi="Open Sans" w:cs="Open Sans"/>
              </w:rPr>
            </w:pPr>
          </w:p>
        </w:tc>
        <w:tc>
          <w:tcPr>
            <w:tcW w:w="960" w:type="dxa"/>
          </w:tcPr>
          <w:p w14:paraId="29FFE6DF" w14:textId="77777777" w:rsidR="002859B6" w:rsidRDefault="002859B6">
            <w:pPr>
              <w:rPr>
                <w:rFonts w:ascii="Open Sans" w:eastAsia="Open Sans" w:hAnsi="Open Sans" w:cs="Open Sans"/>
              </w:rPr>
            </w:pPr>
          </w:p>
        </w:tc>
        <w:tc>
          <w:tcPr>
            <w:tcW w:w="735" w:type="dxa"/>
          </w:tcPr>
          <w:p w14:paraId="5948B9E6" w14:textId="77777777" w:rsidR="002859B6" w:rsidRDefault="002859B6">
            <w:pPr>
              <w:rPr>
                <w:rFonts w:ascii="Open Sans" w:eastAsia="Open Sans" w:hAnsi="Open Sans" w:cs="Open Sans"/>
              </w:rPr>
            </w:pPr>
          </w:p>
        </w:tc>
        <w:tc>
          <w:tcPr>
            <w:tcW w:w="690" w:type="dxa"/>
          </w:tcPr>
          <w:p w14:paraId="561091EF" w14:textId="77777777" w:rsidR="002859B6" w:rsidRDefault="002859B6">
            <w:pPr>
              <w:rPr>
                <w:rFonts w:ascii="Open Sans" w:eastAsia="Open Sans" w:hAnsi="Open Sans" w:cs="Open Sans"/>
              </w:rPr>
            </w:pPr>
          </w:p>
        </w:tc>
      </w:tr>
      <w:tr w:rsidR="002859B6" w14:paraId="1BD3BED0" w14:textId="77777777">
        <w:tc>
          <w:tcPr>
            <w:tcW w:w="1860" w:type="dxa"/>
            <w:vMerge/>
            <w:vAlign w:val="center"/>
          </w:tcPr>
          <w:p w14:paraId="30BD5657" w14:textId="77777777" w:rsidR="002859B6" w:rsidRDefault="002859B6">
            <w:pPr>
              <w:widowControl w:val="0"/>
              <w:pBdr>
                <w:top w:val="nil"/>
                <w:left w:val="nil"/>
                <w:bottom w:val="nil"/>
                <w:right w:val="nil"/>
                <w:between w:val="nil"/>
              </w:pBdr>
              <w:spacing w:line="276" w:lineRule="auto"/>
              <w:rPr>
                <w:rFonts w:ascii="Open Sans" w:eastAsia="Open Sans" w:hAnsi="Open Sans" w:cs="Open Sans"/>
              </w:rPr>
            </w:pPr>
          </w:p>
        </w:tc>
        <w:tc>
          <w:tcPr>
            <w:tcW w:w="8190" w:type="dxa"/>
          </w:tcPr>
          <w:p w14:paraId="6AA602CC"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can work through my discomfort when dealing with conflict, listen to feelings from all parties, and help them understand different perspectives.</w:t>
            </w:r>
          </w:p>
        </w:tc>
        <w:tc>
          <w:tcPr>
            <w:tcW w:w="930" w:type="dxa"/>
          </w:tcPr>
          <w:p w14:paraId="7DC638FA" w14:textId="77777777" w:rsidR="002859B6" w:rsidRDefault="002859B6">
            <w:pPr>
              <w:rPr>
                <w:rFonts w:ascii="Open Sans" w:eastAsia="Open Sans" w:hAnsi="Open Sans" w:cs="Open Sans"/>
              </w:rPr>
            </w:pPr>
          </w:p>
        </w:tc>
        <w:tc>
          <w:tcPr>
            <w:tcW w:w="960" w:type="dxa"/>
          </w:tcPr>
          <w:p w14:paraId="3884CC1A" w14:textId="77777777" w:rsidR="002859B6" w:rsidRDefault="002859B6">
            <w:pPr>
              <w:rPr>
                <w:rFonts w:ascii="Open Sans" w:eastAsia="Open Sans" w:hAnsi="Open Sans" w:cs="Open Sans"/>
              </w:rPr>
            </w:pPr>
          </w:p>
        </w:tc>
        <w:tc>
          <w:tcPr>
            <w:tcW w:w="735" w:type="dxa"/>
          </w:tcPr>
          <w:p w14:paraId="5996CFE5" w14:textId="77777777" w:rsidR="002859B6" w:rsidRDefault="002859B6">
            <w:pPr>
              <w:rPr>
                <w:rFonts w:ascii="Open Sans" w:eastAsia="Open Sans" w:hAnsi="Open Sans" w:cs="Open Sans"/>
              </w:rPr>
            </w:pPr>
          </w:p>
        </w:tc>
        <w:tc>
          <w:tcPr>
            <w:tcW w:w="690" w:type="dxa"/>
          </w:tcPr>
          <w:p w14:paraId="09B264DA" w14:textId="77777777" w:rsidR="002859B6" w:rsidRDefault="002859B6">
            <w:pPr>
              <w:rPr>
                <w:rFonts w:ascii="Open Sans" w:eastAsia="Open Sans" w:hAnsi="Open Sans" w:cs="Open Sans"/>
              </w:rPr>
            </w:pPr>
          </w:p>
        </w:tc>
      </w:tr>
    </w:tbl>
    <w:p w14:paraId="254BED35" w14:textId="77777777" w:rsidR="002859B6" w:rsidRDefault="002859B6">
      <w:pPr>
        <w:tabs>
          <w:tab w:val="left" w:pos="1628"/>
        </w:tabs>
        <w:rPr>
          <w:rFonts w:ascii="Open Sans" w:eastAsia="Open Sans" w:hAnsi="Open Sans" w:cs="Open Sans"/>
          <w:sz w:val="9"/>
          <w:szCs w:val="9"/>
        </w:rPr>
      </w:pPr>
    </w:p>
    <w:tbl>
      <w:tblPr>
        <w:tblStyle w:val="ad"/>
        <w:tblW w:w="13365"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8205"/>
        <w:gridCol w:w="930"/>
        <w:gridCol w:w="975"/>
        <w:gridCol w:w="735"/>
        <w:gridCol w:w="675"/>
      </w:tblGrid>
      <w:tr w:rsidR="002859B6" w14:paraId="5EF50E75" w14:textId="77777777">
        <w:tc>
          <w:tcPr>
            <w:tcW w:w="10050" w:type="dxa"/>
            <w:gridSpan w:val="2"/>
            <w:shd w:val="clear" w:color="auto" w:fill="BFBFBF"/>
          </w:tcPr>
          <w:p w14:paraId="6CD7D435" w14:textId="77777777" w:rsidR="002859B6" w:rsidRDefault="00D743C5">
            <w:pPr>
              <w:jc w:val="center"/>
              <w:rPr>
                <w:rFonts w:ascii="Open Sans ExtraBold" w:eastAsia="Open Sans ExtraBold" w:hAnsi="Open Sans ExtraBold" w:cs="Open Sans ExtraBold"/>
                <w:b/>
                <w:sz w:val="28"/>
                <w:szCs w:val="28"/>
              </w:rPr>
            </w:pPr>
            <w:r>
              <w:rPr>
                <w:rFonts w:ascii="Open Sans ExtraBold" w:eastAsia="Open Sans ExtraBold" w:hAnsi="Open Sans ExtraBold" w:cs="Open Sans ExtraBold"/>
                <w:b/>
                <w:sz w:val="28"/>
                <w:szCs w:val="28"/>
              </w:rPr>
              <w:t>Responsible Decision-Making</w:t>
            </w:r>
          </w:p>
        </w:tc>
        <w:tc>
          <w:tcPr>
            <w:tcW w:w="930" w:type="dxa"/>
            <w:shd w:val="clear" w:color="auto" w:fill="BFBFBF"/>
            <w:vAlign w:val="center"/>
          </w:tcPr>
          <w:p w14:paraId="2EF4D9CF" w14:textId="77777777" w:rsidR="002859B6" w:rsidRDefault="00D743C5">
            <w:pPr>
              <w:jc w:val="center"/>
              <w:rPr>
                <w:rFonts w:ascii="Open Sans" w:eastAsia="Open Sans" w:hAnsi="Open Sans" w:cs="Open Sans"/>
                <w:b/>
                <w:sz w:val="18"/>
                <w:szCs w:val="18"/>
              </w:rPr>
            </w:pPr>
            <w:r>
              <w:rPr>
                <w:rFonts w:ascii="Open Sans" w:eastAsia="Open Sans" w:hAnsi="Open Sans" w:cs="Open Sans"/>
                <w:b/>
                <w:sz w:val="18"/>
                <w:szCs w:val="18"/>
              </w:rPr>
              <w:t>Very difficult</w:t>
            </w:r>
          </w:p>
        </w:tc>
        <w:tc>
          <w:tcPr>
            <w:tcW w:w="975" w:type="dxa"/>
            <w:shd w:val="clear" w:color="auto" w:fill="BFBFBF"/>
            <w:vAlign w:val="center"/>
          </w:tcPr>
          <w:p w14:paraId="0254AB0D" w14:textId="77777777" w:rsidR="002859B6" w:rsidRDefault="00D743C5">
            <w:pPr>
              <w:jc w:val="center"/>
              <w:rPr>
                <w:rFonts w:ascii="Open Sans" w:eastAsia="Open Sans" w:hAnsi="Open Sans" w:cs="Open Sans"/>
                <w:b/>
                <w:sz w:val="18"/>
                <w:szCs w:val="18"/>
              </w:rPr>
            </w:pPr>
            <w:r>
              <w:rPr>
                <w:rFonts w:ascii="Open Sans" w:eastAsia="Open Sans" w:hAnsi="Open Sans" w:cs="Open Sans"/>
                <w:b/>
                <w:sz w:val="18"/>
                <w:szCs w:val="18"/>
              </w:rPr>
              <w:t>Difficult</w:t>
            </w:r>
          </w:p>
        </w:tc>
        <w:tc>
          <w:tcPr>
            <w:tcW w:w="735" w:type="dxa"/>
            <w:shd w:val="clear" w:color="auto" w:fill="BFBFBF"/>
            <w:vAlign w:val="center"/>
          </w:tcPr>
          <w:p w14:paraId="0532C4D4" w14:textId="77777777" w:rsidR="002859B6" w:rsidRDefault="00D743C5">
            <w:pPr>
              <w:jc w:val="center"/>
              <w:rPr>
                <w:rFonts w:ascii="Open Sans" w:eastAsia="Open Sans" w:hAnsi="Open Sans" w:cs="Open Sans"/>
                <w:b/>
                <w:sz w:val="18"/>
                <w:szCs w:val="18"/>
              </w:rPr>
            </w:pPr>
            <w:r>
              <w:rPr>
                <w:rFonts w:ascii="Open Sans" w:eastAsia="Open Sans" w:hAnsi="Open Sans" w:cs="Open Sans"/>
                <w:b/>
                <w:sz w:val="18"/>
                <w:szCs w:val="18"/>
              </w:rPr>
              <w:t>Easy</w:t>
            </w:r>
          </w:p>
        </w:tc>
        <w:tc>
          <w:tcPr>
            <w:tcW w:w="675" w:type="dxa"/>
            <w:shd w:val="clear" w:color="auto" w:fill="BFBFBF"/>
            <w:vAlign w:val="center"/>
          </w:tcPr>
          <w:p w14:paraId="07B5A7DA" w14:textId="77777777" w:rsidR="002859B6" w:rsidRDefault="00D743C5">
            <w:pPr>
              <w:jc w:val="center"/>
              <w:rPr>
                <w:rFonts w:ascii="Open Sans" w:eastAsia="Open Sans" w:hAnsi="Open Sans" w:cs="Open Sans"/>
                <w:b/>
                <w:sz w:val="18"/>
                <w:szCs w:val="18"/>
              </w:rPr>
            </w:pPr>
            <w:r>
              <w:rPr>
                <w:rFonts w:ascii="Open Sans" w:eastAsia="Open Sans" w:hAnsi="Open Sans" w:cs="Open Sans"/>
                <w:b/>
                <w:sz w:val="18"/>
                <w:szCs w:val="18"/>
              </w:rPr>
              <w:t>Very easy</w:t>
            </w:r>
          </w:p>
        </w:tc>
      </w:tr>
      <w:tr w:rsidR="002859B6" w14:paraId="179C1A58" w14:textId="77777777">
        <w:tc>
          <w:tcPr>
            <w:tcW w:w="1845" w:type="dxa"/>
            <w:vMerge w:val="restart"/>
            <w:vAlign w:val="center"/>
          </w:tcPr>
          <w:p w14:paraId="7A3878E4" w14:textId="77777777" w:rsidR="002859B6" w:rsidRDefault="00D743C5">
            <w:pPr>
              <w:rPr>
                <w:rFonts w:ascii="Open Sans" w:eastAsia="Open Sans" w:hAnsi="Open Sans" w:cs="Open Sans"/>
                <w:b/>
                <w:sz w:val="18"/>
                <w:szCs w:val="18"/>
              </w:rPr>
            </w:pPr>
            <w:r>
              <w:rPr>
                <w:rFonts w:ascii="Open Sans" w:eastAsia="Open Sans" w:hAnsi="Open Sans" w:cs="Open Sans"/>
                <w:b/>
                <w:sz w:val="18"/>
                <w:szCs w:val="18"/>
              </w:rPr>
              <w:t>PROBLEM ANALYSIS</w:t>
            </w:r>
          </w:p>
        </w:tc>
        <w:tc>
          <w:tcPr>
            <w:tcW w:w="8205" w:type="dxa"/>
          </w:tcPr>
          <w:p w14:paraId="6382CCB2"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gather relevant information to explore the root causes of problems I see.</w:t>
            </w:r>
          </w:p>
        </w:tc>
        <w:tc>
          <w:tcPr>
            <w:tcW w:w="930" w:type="dxa"/>
          </w:tcPr>
          <w:p w14:paraId="2BF3AAE6" w14:textId="77777777" w:rsidR="002859B6" w:rsidRDefault="002859B6">
            <w:pPr>
              <w:rPr>
                <w:rFonts w:ascii="Open Sans" w:eastAsia="Open Sans" w:hAnsi="Open Sans" w:cs="Open Sans"/>
              </w:rPr>
            </w:pPr>
          </w:p>
        </w:tc>
        <w:tc>
          <w:tcPr>
            <w:tcW w:w="975" w:type="dxa"/>
          </w:tcPr>
          <w:p w14:paraId="3DEFF20D" w14:textId="77777777" w:rsidR="002859B6" w:rsidRDefault="002859B6">
            <w:pPr>
              <w:rPr>
                <w:rFonts w:ascii="Open Sans" w:eastAsia="Open Sans" w:hAnsi="Open Sans" w:cs="Open Sans"/>
              </w:rPr>
            </w:pPr>
          </w:p>
        </w:tc>
        <w:tc>
          <w:tcPr>
            <w:tcW w:w="735" w:type="dxa"/>
          </w:tcPr>
          <w:p w14:paraId="3925B4EA" w14:textId="77777777" w:rsidR="002859B6" w:rsidRDefault="002859B6">
            <w:pPr>
              <w:rPr>
                <w:rFonts w:ascii="Open Sans" w:eastAsia="Open Sans" w:hAnsi="Open Sans" w:cs="Open Sans"/>
              </w:rPr>
            </w:pPr>
          </w:p>
        </w:tc>
        <w:tc>
          <w:tcPr>
            <w:tcW w:w="675" w:type="dxa"/>
          </w:tcPr>
          <w:p w14:paraId="769A46D4" w14:textId="77777777" w:rsidR="002859B6" w:rsidRDefault="002859B6">
            <w:pPr>
              <w:rPr>
                <w:rFonts w:ascii="Open Sans" w:eastAsia="Open Sans" w:hAnsi="Open Sans" w:cs="Open Sans"/>
              </w:rPr>
            </w:pPr>
          </w:p>
        </w:tc>
      </w:tr>
      <w:tr w:rsidR="002859B6" w14:paraId="379B76E3" w14:textId="77777777">
        <w:tc>
          <w:tcPr>
            <w:tcW w:w="1845" w:type="dxa"/>
            <w:vMerge/>
            <w:vAlign w:val="center"/>
          </w:tcPr>
          <w:p w14:paraId="5AAB6807" w14:textId="77777777" w:rsidR="002859B6" w:rsidRDefault="002859B6">
            <w:pPr>
              <w:widowControl w:val="0"/>
              <w:pBdr>
                <w:top w:val="nil"/>
                <w:left w:val="nil"/>
                <w:bottom w:val="nil"/>
                <w:right w:val="nil"/>
                <w:between w:val="nil"/>
              </w:pBdr>
              <w:spacing w:line="276" w:lineRule="auto"/>
              <w:rPr>
                <w:rFonts w:ascii="Open Sans" w:eastAsia="Open Sans" w:hAnsi="Open Sans" w:cs="Open Sans"/>
              </w:rPr>
            </w:pPr>
          </w:p>
        </w:tc>
        <w:tc>
          <w:tcPr>
            <w:tcW w:w="8205" w:type="dxa"/>
          </w:tcPr>
          <w:p w14:paraId="7CC2A802"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recognize the need to continually grow, to examine the status quo, and to encourage new thinking in my school community.</w:t>
            </w:r>
          </w:p>
        </w:tc>
        <w:tc>
          <w:tcPr>
            <w:tcW w:w="930" w:type="dxa"/>
          </w:tcPr>
          <w:p w14:paraId="52B46244" w14:textId="77777777" w:rsidR="002859B6" w:rsidRDefault="002859B6">
            <w:pPr>
              <w:rPr>
                <w:rFonts w:ascii="Open Sans" w:eastAsia="Open Sans" w:hAnsi="Open Sans" w:cs="Open Sans"/>
              </w:rPr>
            </w:pPr>
          </w:p>
        </w:tc>
        <w:tc>
          <w:tcPr>
            <w:tcW w:w="975" w:type="dxa"/>
          </w:tcPr>
          <w:p w14:paraId="6D2AA92F" w14:textId="77777777" w:rsidR="002859B6" w:rsidRDefault="002859B6">
            <w:pPr>
              <w:rPr>
                <w:rFonts w:ascii="Open Sans" w:eastAsia="Open Sans" w:hAnsi="Open Sans" w:cs="Open Sans"/>
              </w:rPr>
            </w:pPr>
          </w:p>
        </w:tc>
        <w:tc>
          <w:tcPr>
            <w:tcW w:w="735" w:type="dxa"/>
          </w:tcPr>
          <w:p w14:paraId="18A97227" w14:textId="77777777" w:rsidR="002859B6" w:rsidRDefault="002859B6">
            <w:pPr>
              <w:rPr>
                <w:rFonts w:ascii="Open Sans" w:eastAsia="Open Sans" w:hAnsi="Open Sans" w:cs="Open Sans"/>
              </w:rPr>
            </w:pPr>
          </w:p>
        </w:tc>
        <w:tc>
          <w:tcPr>
            <w:tcW w:w="675" w:type="dxa"/>
          </w:tcPr>
          <w:p w14:paraId="378D023C" w14:textId="77777777" w:rsidR="002859B6" w:rsidRDefault="002859B6">
            <w:pPr>
              <w:rPr>
                <w:rFonts w:ascii="Open Sans" w:eastAsia="Open Sans" w:hAnsi="Open Sans" w:cs="Open Sans"/>
              </w:rPr>
            </w:pPr>
          </w:p>
        </w:tc>
      </w:tr>
      <w:tr w:rsidR="002859B6" w14:paraId="2B48473B" w14:textId="77777777">
        <w:tc>
          <w:tcPr>
            <w:tcW w:w="1845" w:type="dxa"/>
            <w:vMerge/>
            <w:vAlign w:val="center"/>
          </w:tcPr>
          <w:p w14:paraId="622CBA0E" w14:textId="77777777" w:rsidR="002859B6" w:rsidRDefault="002859B6">
            <w:pPr>
              <w:widowControl w:val="0"/>
              <w:pBdr>
                <w:top w:val="nil"/>
                <w:left w:val="nil"/>
                <w:bottom w:val="nil"/>
                <w:right w:val="nil"/>
                <w:between w:val="nil"/>
              </w:pBdr>
              <w:spacing w:line="276" w:lineRule="auto"/>
              <w:rPr>
                <w:rFonts w:ascii="Open Sans" w:eastAsia="Open Sans" w:hAnsi="Open Sans" w:cs="Open Sans"/>
              </w:rPr>
            </w:pPr>
          </w:p>
        </w:tc>
        <w:tc>
          <w:tcPr>
            <w:tcW w:w="8205" w:type="dxa"/>
          </w:tcPr>
          <w:p w14:paraId="68EA91E3"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 xml:space="preserve">I involve others who are impacted* to </w:t>
            </w:r>
            <w:r>
              <w:rPr>
                <w:rFonts w:ascii="Open Sans" w:eastAsia="Open Sans" w:hAnsi="Open Sans" w:cs="Open Sans"/>
                <w:b/>
                <w:sz w:val="18"/>
                <w:szCs w:val="18"/>
              </w:rPr>
              <w:t xml:space="preserve">explore a problem collaboratively </w:t>
            </w:r>
            <w:r>
              <w:rPr>
                <w:rFonts w:ascii="Open Sans" w:eastAsia="Open Sans" w:hAnsi="Open Sans" w:cs="Open Sans"/>
                <w:sz w:val="18"/>
                <w:szCs w:val="18"/>
              </w:rPr>
              <w:t>before choosing a solution or launching a new project.</w:t>
            </w:r>
          </w:p>
        </w:tc>
        <w:tc>
          <w:tcPr>
            <w:tcW w:w="930" w:type="dxa"/>
          </w:tcPr>
          <w:p w14:paraId="09EB9366" w14:textId="77777777" w:rsidR="002859B6" w:rsidRDefault="002859B6">
            <w:pPr>
              <w:rPr>
                <w:rFonts w:ascii="Open Sans" w:eastAsia="Open Sans" w:hAnsi="Open Sans" w:cs="Open Sans"/>
              </w:rPr>
            </w:pPr>
          </w:p>
        </w:tc>
        <w:tc>
          <w:tcPr>
            <w:tcW w:w="975" w:type="dxa"/>
          </w:tcPr>
          <w:p w14:paraId="2D82730B" w14:textId="77777777" w:rsidR="002859B6" w:rsidRDefault="002859B6">
            <w:pPr>
              <w:rPr>
                <w:rFonts w:ascii="Open Sans" w:eastAsia="Open Sans" w:hAnsi="Open Sans" w:cs="Open Sans"/>
              </w:rPr>
            </w:pPr>
          </w:p>
        </w:tc>
        <w:tc>
          <w:tcPr>
            <w:tcW w:w="735" w:type="dxa"/>
          </w:tcPr>
          <w:p w14:paraId="00842F50" w14:textId="77777777" w:rsidR="002859B6" w:rsidRDefault="002859B6">
            <w:pPr>
              <w:rPr>
                <w:rFonts w:ascii="Open Sans" w:eastAsia="Open Sans" w:hAnsi="Open Sans" w:cs="Open Sans"/>
              </w:rPr>
            </w:pPr>
          </w:p>
        </w:tc>
        <w:tc>
          <w:tcPr>
            <w:tcW w:w="675" w:type="dxa"/>
          </w:tcPr>
          <w:p w14:paraId="6A17BA05" w14:textId="77777777" w:rsidR="002859B6" w:rsidRDefault="002859B6">
            <w:pPr>
              <w:rPr>
                <w:rFonts w:ascii="Open Sans" w:eastAsia="Open Sans" w:hAnsi="Open Sans" w:cs="Open Sans"/>
              </w:rPr>
            </w:pPr>
          </w:p>
        </w:tc>
      </w:tr>
      <w:tr w:rsidR="002859B6" w14:paraId="619055B9" w14:textId="77777777">
        <w:tc>
          <w:tcPr>
            <w:tcW w:w="1845" w:type="dxa"/>
            <w:vMerge w:val="restart"/>
            <w:vAlign w:val="center"/>
          </w:tcPr>
          <w:p w14:paraId="0EE17994" w14:textId="77777777" w:rsidR="002859B6" w:rsidRDefault="00D743C5">
            <w:pPr>
              <w:rPr>
                <w:rFonts w:ascii="Open Sans" w:eastAsia="Open Sans" w:hAnsi="Open Sans" w:cs="Open Sans"/>
                <w:b/>
                <w:sz w:val="18"/>
                <w:szCs w:val="18"/>
              </w:rPr>
            </w:pPr>
            <w:r>
              <w:rPr>
                <w:rFonts w:ascii="Open Sans" w:eastAsia="Open Sans" w:hAnsi="Open Sans" w:cs="Open Sans"/>
                <w:b/>
                <w:sz w:val="18"/>
                <w:szCs w:val="18"/>
              </w:rPr>
              <w:t>IDENTIFYING SOLUTIONS</w:t>
            </w:r>
          </w:p>
        </w:tc>
        <w:tc>
          <w:tcPr>
            <w:tcW w:w="8205" w:type="dxa"/>
          </w:tcPr>
          <w:p w14:paraId="7B01DFC1"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 xml:space="preserve">I involve others who are impacted*  to </w:t>
            </w:r>
            <w:r>
              <w:rPr>
                <w:rFonts w:ascii="Open Sans" w:eastAsia="Open Sans" w:hAnsi="Open Sans" w:cs="Open Sans"/>
                <w:b/>
                <w:sz w:val="18"/>
                <w:szCs w:val="18"/>
              </w:rPr>
              <w:t xml:space="preserve">generate multiple solutions and predict the outcome </w:t>
            </w:r>
            <w:r>
              <w:rPr>
                <w:rFonts w:ascii="Open Sans" w:eastAsia="Open Sans" w:hAnsi="Open Sans" w:cs="Open Sans"/>
                <w:sz w:val="18"/>
                <w:szCs w:val="18"/>
              </w:rPr>
              <w:t>of each solution to key problems.</w:t>
            </w:r>
          </w:p>
        </w:tc>
        <w:tc>
          <w:tcPr>
            <w:tcW w:w="930" w:type="dxa"/>
          </w:tcPr>
          <w:p w14:paraId="11F1E9C6" w14:textId="77777777" w:rsidR="002859B6" w:rsidRDefault="002859B6">
            <w:pPr>
              <w:rPr>
                <w:rFonts w:ascii="Open Sans" w:eastAsia="Open Sans" w:hAnsi="Open Sans" w:cs="Open Sans"/>
              </w:rPr>
            </w:pPr>
          </w:p>
        </w:tc>
        <w:tc>
          <w:tcPr>
            <w:tcW w:w="975" w:type="dxa"/>
          </w:tcPr>
          <w:p w14:paraId="08A211BF" w14:textId="77777777" w:rsidR="002859B6" w:rsidRDefault="002859B6">
            <w:pPr>
              <w:rPr>
                <w:rFonts w:ascii="Open Sans" w:eastAsia="Open Sans" w:hAnsi="Open Sans" w:cs="Open Sans"/>
              </w:rPr>
            </w:pPr>
          </w:p>
        </w:tc>
        <w:tc>
          <w:tcPr>
            <w:tcW w:w="735" w:type="dxa"/>
          </w:tcPr>
          <w:p w14:paraId="4C8F846F" w14:textId="77777777" w:rsidR="002859B6" w:rsidRDefault="002859B6">
            <w:pPr>
              <w:rPr>
                <w:rFonts w:ascii="Open Sans" w:eastAsia="Open Sans" w:hAnsi="Open Sans" w:cs="Open Sans"/>
              </w:rPr>
            </w:pPr>
          </w:p>
        </w:tc>
        <w:tc>
          <w:tcPr>
            <w:tcW w:w="675" w:type="dxa"/>
          </w:tcPr>
          <w:p w14:paraId="38D86B12" w14:textId="77777777" w:rsidR="002859B6" w:rsidRDefault="002859B6">
            <w:pPr>
              <w:rPr>
                <w:rFonts w:ascii="Open Sans" w:eastAsia="Open Sans" w:hAnsi="Open Sans" w:cs="Open Sans"/>
              </w:rPr>
            </w:pPr>
          </w:p>
        </w:tc>
      </w:tr>
      <w:tr w:rsidR="002859B6" w14:paraId="68B9B495" w14:textId="77777777">
        <w:tc>
          <w:tcPr>
            <w:tcW w:w="1845" w:type="dxa"/>
            <w:vMerge/>
            <w:vAlign w:val="center"/>
          </w:tcPr>
          <w:p w14:paraId="79357F48" w14:textId="77777777" w:rsidR="002859B6" w:rsidRDefault="002859B6">
            <w:pPr>
              <w:widowControl w:val="0"/>
              <w:pBdr>
                <w:top w:val="nil"/>
                <w:left w:val="nil"/>
                <w:bottom w:val="nil"/>
                <w:right w:val="nil"/>
                <w:between w:val="nil"/>
              </w:pBdr>
              <w:spacing w:line="276" w:lineRule="auto"/>
              <w:rPr>
                <w:rFonts w:ascii="Open Sans" w:eastAsia="Open Sans" w:hAnsi="Open Sans" w:cs="Open Sans"/>
              </w:rPr>
            </w:pPr>
          </w:p>
        </w:tc>
        <w:tc>
          <w:tcPr>
            <w:tcW w:w="8205" w:type="dxa"/>
          </w:tcPr>
          <w:p w14:paraId="1460EEA3"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find practical and respectful ways to overcome difficulty, even when it comes to making decisions that may not be popular.</w:t>
            </w:r>
          </w:p>
        </w:tc>
        <w:tc>
          <w:tcPr>
            <w:tcW w:w="930" w:type="dxa"/>
          </w:tcPr>
          <w:p w14:paraId="65AF91E5" w14:textId="77777777" w:rsidR="002859B6" w:rsidRDefault="002859B6">
            <w:pPr>
              <w:rPr>
                <w:rFonts w:ascii="Open Sans" w:eastAsia="Open Sans" w:hAnsi="Open Sans" w:cs="Open Sans"/>
              </w:rPr>
            </w:pPr>
          </w:p>
        </w:tc>
        <w:tc>
          <w:tcPr>
            <w:tcW w:w="975" w:type="dxa"/>
          </w:tcPr>
          <w:p w14:paraId="1B7CDE41" w14:textId="77777777" w:rsidR="002859B6" w:rsidRDefault="002859B6">
            <w:pPr>
              <w:rPr>
                <w:rFonts w:ascii="Open Sans" w:eastAsia="Open Sans" w:hAnsi="Open Sans" w:cs="Open Sans"/>
              </w:rPr>
            </w:pPr>
          </w:p>
        </w:tc>
        <w:tc>
          <w:tcPr>
            <w:tcW w:w="735" w:type="dxa"/>
          </w:tcPr>
          <w:p w14:paraId="206711D9" w14:textId="77777777" w:rsidR="002859B6" w:rsidRDefault="002859B6">
            <w:pPr>
              <w:rPr>
                <w:rFonts w:ascii="Open Sans" w:eastAsia="Open Sans" w:hAnsi="Open Sans" w:cs="Open Sans"/>
              </w:rPr>
            </w:pPr>
          </w:p>
        </w:tc>
        <w:tc>
          <w:tcPr>
            <w:tcW w:w="675" w:type="dxa"/>
          </w:tcPr>
          <w:p w14:paraId="2D246815" w14:textId="77777777" w:rsidR="002859B6" w:rsidRDefault="002859B6">
            <w:pPr>
              <w:rPr>
                <w:rFonts w:ascii="Open Sans" w:eastAsia="Open Sans" w:hAnsi="Open Sans" w:cs="Open Sans"/>
              </w:rPr>
            </w:pPr>
          </w:p>
        </w:tc>
      </w:tr>
      <w:tr w:rsidR="002859B6" w14:paraId="564D59A0" w14:textId="77777777">
        <w:tc>
          <w:tcPr>
            <w:tcW w:w="1845" w:type="dxa"/>
            <w:vMerge/>
            <w:vAlign w:val="center"/>
          </w:tcPr>
          <w:p w14:paraId="3751B8DB" w14:textId="77777777" w:rsidR="002859B6" w:rsidRDefault="002859B6">
            <w:pPr>
              <w:widowControl w:val="0"/>
              <w:pBdr>
                <w:top w:val="nil"/>
                <w:left w:val="nil"/>
                <w:bottom w:val="nil"/>
                <w:right w:val="nil"/>
                <w:between w:val="nil"/>
              </w:pBdr>
              <w:spacing w:line="276" w:lineRule="auto"/>
              <w:rPr>
                <w:rFonts w:ascii="Open Sans" w:eastAsia="Open Sans" w:hAnsi="Open Sans" w:cs="Open Sans"/>
              </w:rPr>
            </w:pPr>
          </w:p>
        </w:tc>
        <w:tc>
          <w:tcPr>
            <w:tcW w:w="8205" w:type="dxa"/>
          </w:tcPr>
          <w:p w14:paraId="552D85A5"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consider how my choices will be viewed through the lens of the young people I serve and the community around them.</w:t>
            </w:r>
          </w:p>
        </w:tc>
        <w:tc>
          <w:tcPr>
            <w:tcW w:w="930" w:type="dxa"/>
          </w:tcPr>
          <w:p w14:paraId="4E6CEDD9" w14:textId="77777777" w:rsidR="002859B6" w:rsidRDefault="002859B6">
            <w:pPr>
              <w:rPr>
                <w:rFonts w:ascii="Open Sans" w:eastAsia="Open Sans" w:hAnsi="Open Sans" w:cs="Open Sans"/>
              </w:rPr>
            </w:pPr>
          </w:p>
        </w:tc>
        <w:tc>
          <w:tcPr>
            <w:tcW w:w="975" w:type="dxa"/>
          </w:tcPr>
          <w:p w14:paraId="43ED6EAE" w14:textId="77777777" w:rsidR="002859B6" w:rsidRDefault="002859B6">
            <w:pPr>
              <w:rPr>
                <w:rFonts w:ascii="Open Sans" w:eastAsia="Open Sans" w:hAnsi="Open Sans" w:cs="Open Sans"/>
              </w:rPr>
            </w:pPr>
          </w:p>
        </w:tc>
        <w:tc>
          <w:tcPr>
            <w:tcW w:w="735" w:type="dxa"/>
          </w:tcPr>
          <w:p w14:paraId="06BBE2AE" w14:textId="77777777" w:rsidR="002859B6" w:rsidRDefault="002859B6">
            <w:pPr>
              <w:rPr>
                <w:rFonts w:ascii="Open Sans" w:eastAsia="Open Sans" w:hAnsi="Open Sans" w:cs="Open Sans"/>
              </w:rPr>
            </w:pPr>
          </w:p>
        </w:tc>
        <w:tc>
          <w:tcPr>
            <w:tcW w:w="675" w:type="dxa"/>
          </w:tcPr>
          <w:p w14:paraId="70F3DC0A" w14:textId="77777777" w:rsidR="002859B6" w:rsidRDefault="002859B6">
            <w:pPr>
              <w:rPr>
                <w:rFonts w:ascii="Open Sans" w:eastAsia="Open Sans" w:hAnsi="Open Sans" w:cs="Open Sans"/>
              </w:rPr>
            </w:pPr>
          </w:p>
        </w:tc>
      </w:tr>
      <w:tr w:rsidR="002859B6" w14:paraId="50F19A62" w14:textId="77777777">
        <w:tc>
          <w:tcPr>
            <w:tcW w:w="1845" w:type="dxa"/>
            <w:vMerge w:val="restart"/>
            <w:vAlign w:val="center"/>
          </w:tcPr>
          <w:p w14:paraId="707441D6" w14:textId="77777777" w:rsidR="002859B6" w:rsidRDefault="00D743C5">
            <w:pPr>
              <w:rPr>
                <w:rFonts w:ascii="Open Sans" w:eastAsia="Open Sans" w:hAnsi="Open Sans" w:cs="Open Sans"/>
                <w:b/>
                <w:sz w:val="18"/>
                <w:szCs w:val="18"/>
              </w:rPr>
            </w:pPr>
            <w:r>
              <w:rPr>
                <w:rFonts w:ascii="Open Sans" w:eastAsia="Open Sans" w:hAnsi="Open Sans" w:cs="Open Sans"/>
                <w:b/>
                <w:sz w:val="18"/>
                <w:szCs w:val="18"/>
              </w:rPr>
              <w:t>REFLECTION ON IMPACT</w:t>
            </w:r>
          </w:p>
        </w:tc>
        <w:tc>
          <w:tcPr>
            <w:tcW w:w="8205" w:type="dxa"/>
          </w:tcPr>
          <w:p w14:paraId="370EB278"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take time for self-reflection &amp; group reflection on progress toward goals &amp; the process used.</w:t>
            </w:r>
          </w:p>
        </w:tc>
        <w:tc>
          <w:tcPr>
            <w:tcW w:w="930" w:type="dxa"/>
          </w:tcPr>
          <w:p w14:paraId="49E165A8" w14:textId="77777777" w:rsidR="002859B6" w:rsidRDefault="002859B6">
            <w:pPr>
              <w:rPr>
                <w:rFonts w:ascii="Open Sans" w:eastAsia="Open Sans" w:hAnsi="Open Sans" w:cs="Open Sans"/>
              </w:rPr>
            </w:pPr>
          </w:p>
        </w:tc>
        <w:tc>
          <w:tcPr>
            <w:tcW w:w="975" w:type="dxa"/>
          </w:tcPr>
          <w:p w14:paraId="6705C37B" w14:textId="77777777" w:rsidR="002859B6" w:rsidRDefault="002859B6">
            <w:pPr>
              <w:rPr>
                <w:rFonts w:ascii="Open Sans" w:eastAsia="Open Sans" w:hAnsi="Open Sans" w:cs="Open Sans"/>
              </w:rPr>
            </w:pPr>
          </w:p>
        </w:tc>
        <w:tc>
          <w:tcPr>
            <w:tcW w:w="735" w:type="dxa"/>
          </w:tcPr>
          <w:p w14:paraId="632943A3" w14:textId="77777777" w:rsidR="002859B6" w:rsidRDefault="002859B6">
            <w:pPr>
              <w:rPr>
                <w:rFonts w:ascii="Open Sans" w:eastAsia="Open Sans" w:hAnsi="Open Sans" w:cs="Open Sans"/>
              </w:rPr>
            </w:pPr>
          </w:p>
        </w:tc>
        <w:tc>
          <w:tcPr>
            <w:tcW w:w="675" w:type="dxa"/>
          </w:tcPr>
          <w:p w14:paraId="4114AB04" w14:textId="77777777" w:rsidR="002859B6" w:rsidRDefault="002859B6">
            <w:pPr>
              <w:rPr>
                <w:rFonts w:ascii="Open Sans" w:eastAsia="Open Sans" w:hAnsi="Open Sans" w:cs="Open Sans"/>
              </w:rPr>
            </w:pPr>
          </w:p>
        </w:tc>
      </w:tr>
      <w:tr w:rsidR="002859B6" w14:paraId="5D034640" w14:textId="77777777">
        <w:tc>
          <w:tcPr>
            <w:tcW w:w="1845" w:type="dxa"/>
            <w:vMerge/>
            <w:vAlign w:val="center"/>
          </w:tcPr>
          <w:p w14:paraId="5FBC8AF3" w14:textId="77777777" w:rsidR="002859B6" w:rsidRDefault="002859B6">
            <w:pPr>
              <w:widowControl w:val="0"/>
              <w:pBdr>
                <w:top w:val="nil"/>
                <w:left w:val="nil"/>
                <w:bottom w:val="nil"/>
                <w:right w:val="nil"/>
                <w:between w:val="nil"/>
              </w:pBdr>
              <w:spacing w:line="276" w:lineRule="auto"/>
              <w:rPr>
                <w:rFonts w:ascii="Open Sans" w:eastAsia="Open Sans" w:hAnsi="Open Sans" w:cs="Open Sans"/>
              </w:rPr>
            </w:pPr>
          </w:p>
        </w:tc>
        <w:tc>
          <w:tcPr>
            <w:tcW w:w="8205" w:type="dxa"/>
          </w:tcPr>
          <w:p w14:paraId="5F2B74F3"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consider how my personal and professional decisions impact the lives of others.</w:t>
            </w:r>
          </w:p>
        </w:tc>
        <w:tc>
          <w:tcPr>
            <w:tcW w:w="930" w:type="dxa"/>
          </w:tcPr>
          <w:p w14:paraId="213284F7" w14:textId="77777777" w:rsidR="002859B6" w:rsidRDefault="002859B6">
            <w:pPr>
              <w:rPr>
                <w:rFonts w:ascii="Open Sans" w:eastAsia="Open Sans" w:hAnsi="Open Sans" w:cs="Open Sans"/>
              </w:rPr>
            </w:pPr>
          </w:p>
        </w:tc>
        <w:tc>
          <w:tcPr>
            <w:tcW w:w="975" w:type="dxa"/>
          </w:tcPr>
          <w:p w14:paraId="2A23C6C8" w14:textId="77777777" w:rsidR="002859B6" w:rsidRDefault="002859B6">
            <w:pPr>
              <w:rPr>
                <w:rFonts w:ascii="Open Sans" w:eastAsia="Open Sans" w:hAnsi="Open Sans" w:cs="Open Sans"/>
              </w:rPr>
            </w:pPr>
          </w:p>
        </w:tc>
        <w:tc>
          <w:tcPr>
            <w:tcW w:w="735" w:type="dxa"/>
          </w:tcPr>
          <w:p w14:paraId="398DB256" w14:textId="77777777" w:rsidR="002859B6" w:rsidRDefault="002859B6">
            <w:pPr>
              <w:rPr>
                <w:rFonts w:ascii="Open Sans" w:eastAsia="Open Sans" w:hAnsi="Open Sans" w:cs="Open Sans"/>
              </w:rPr>
            </w:pPr>
          </w:p>
        </w:tc>
        <w:tc>
          <w:tcPr>
            <w:tcW w:w="675" w:type="dxa"/>
          </w:tcPr>
          <w:p w14:paraId="0BFF5241" w14:textId="77777777" w:rsidR="002859B6" w:rsidRDefault="002859B6">
            <w:pPr>
              <w:rPr>
                <w:rFonts w:ascii="Open Sans" w:eastAsia="Open Sans" w:hAnsi="Open Sans" w:cs="Open Sans"/>
              </w:rPr>
            </w:pPr>
          </w:p>
        </w:tc>
      </w:tr>
      <w:tr w:rsidR="002859B6" w14:paraId="685C151C" w14:textId="77777777">
        <w:tc>
          <w:tcPr>
            <w:tcW w:w="1845" w:type="dxa"/>
            <w:vMerge/>
            <w:vAlign w:val="center"/>
          </w:tcPr>
          <w:p w14:paraId="61AAFFC2" w14:textId="77777777" w:rsidR="002859B6" w:rsidRDefault="002859B6">
            <w:pPr>
              <w:widowControl w:val="0"/>
              <w:pBdr>
                <w:top w:val="nil"/>
                <w:left w:val="nil"/>
                <w:bottom w:val="nil"/>
                <w:right w:val="nil"/>
                <w:between w:val="nil"/>
              </w:pBdr>
              <w:spacing w:line="276" w:lineRule="auto"/>
              <w:rPr>
                <w:rFonts w:ascii="Open Sans" w:eastAsia="Open Sans" w:hAnsi="Open Sans" w:cs="Open Sans"/>
              </w:rPr>
            </w:pPr>
          </w:p>
        </w:tc>
        <w:tc>
          <w:tcPr>
            <w:tcW w:w="8205" w:type="dxa"/>
          </w:tcPr>
          <w:p w14:paraId="78228EA3" w14:textId="77777777" w:rsidR="002859B6" w:rsidRDefault="00D743C5">
            <w:pPr>
              <w:rPr>
                <w:rFonts w:ascii="Open Sans" w:eastAsia="Open Sans" w:hAnsi="Open Sans" w:cs="Open Sans"/>
                <w:sz w:val="18"/>
                <w:szCs w:val="18"/>
              </w:rPr>
            </w:pPr>
            <w:r>
              <w:rPr>
                <w:rFonts w:ascii="Open Sans" w:eastAsia="Open Sans" w:hAnsi="Open Sans" w:cs="Open Sans"/>
                <w:sz w:val="18"/>
                <w:szCs w:val="18"/>
              </w:rPr>
              <w:t>I help to make my personal and professional community a better place.</w:t>
            </w:r>
          </w:p>
        </w:tc>
        <w:tc>
          <w:tcPr>
            <w:tcW w:w="930" w:type="dxa"/>
          </w:tcPr>
          <w:p w14:paraId="60C70943" w14:textId="77777777" w:rsidR="002859B6" w:rsidRDefault="002859B6">
            <w:pPr>
              <w:rPr>
                <w:rFonts w:ascii="Open Sans" w:eastAsia="Open Sans" w:hAnsi="Open Sans" w:cs="Open Sans"/>
              </w:rPr>
            </w:pPr>
          </w:p>
        </w:tc>
        <w:tc>
          <w:tcPr>
            <w:tcW w:w="975" w:type="dxa"/>
          </w:tcPr>
          <w:p w14:paraId="4EBB2788" w14:textId="77777777" w:rsidR="002859B6" w:rsidRDefault="002859B6">
            <w:pPr>
              <w:rPr>
                <w:rFonts w:ascii="Open Sans" w:eastAsia="Open Sans" w:hAnsi="Open Sans" w:cs="Open Sans"/>
              </w:rPr>
            </w:pPr>
          </w:p>
        </w:tc>
        <w:tc>
          <w:tcPr>
            <w:tcW w:w="735" w:type="dxa"/>
          </w:tcPr>
          <w:p w14:paraId="7CE85E39" w14:textId="77777777" w:rsidR="002859B6" w:rsidRDefault="002859B6">
            <w:pPr>
              <w:rPr>
                <w:rFonts w:ascii="Open Sans" w:eastAsia="Open Sans" w:hAnsi="Open Sans" w:cs="Open Sans"/>
              </w:rPr>
            </w:pPr>
          </w:p>
        </w:tc>
        <w:tc>
          <w:tcPr>
            <w:tcW w:w="675" w:type="dxa"/>
          </w:tcPr>
          <w:p w14:paraId="7973BE65" w14:textId="77777777" w:rsidR="002859B6" w:rsidRDefault="002859B6">
            <w:pPr>
              <w:rPr>
                <w:rFonts w:ascii="Open Sans" w:eastAsia="Open Sans" w:hAnsi="Open Sans" w:cs="Open Sans"/>
              </w:rPr>
            </w:pPr>
          </w:p>
        </w:tc>
      </w:tr>
    </w:tbl>
    <w:p w14:paraId="2FA2CD15" w14:textId="77777777" w:rsidR="002859B6" w:rsidRDefault="00D743C5">
      <w:pPr>
        <w:tabs>
          <w:tab w:val="left" w:pos="1628"/>
        </w:tabs>
        <w:rPr>
          <w:rFonts w:ascii="Open Sans" w:eastAsia="Open Sans" w:hAnsi="Open Sans" w:cs="Open Sans"/>
          <w:sz w:val="16"/>
          <w:szCs w:val="16"/>
        </w:rPr>
      </w:pPr>
      <w:r>
        <w:rPr>
          <w:rFonts w:ascii="Open Sans" w:eastAsia="Open Sans" w:hAnsi="Open Sans" w:cs="Open Sans"/>
          <w:sz w:val="16"/>
          <w:szCs w:val="16"/>
        </w:rPr>
        <w:t>*such as staff and colleagues, young people, their families, and other community members -- especially those who are historically underrepresented in decision-making</w:t>
      </w:r>
    </w:p>
    <w:p w14:paraId="13A2666A" w14:textId="77777777" w:rsidR="002859B6" w:rsidRDefault="002859B6">
      <w:pPr>
        <w:tabs>
          <w:tab w:val="left" w:pos="1628"/>
        </w:tabs>
        <w:rPr>
          <w:rFonts w:ascii="Open Sans" w:eastAsia="Open Sans" w:hAnsi="Open Sans" w:cs="Open Sans"/>
          <w:sz w:val="20"/>
          <w:szCs w:val="20"/>
        </w:rPr>
      </w:pPr>
    </w:p>
    <w:p w14:paraId="7ECFA8F8" w14:textId="77777777" w:rsidR="004426F1" w:rsidRDefault="004426F1">
      <w:pPr>
        <w:rPr>
          <w:rFonts w:ascii="Open Sans" w:eastAsia="Open Sans" w:hAnsi="Open Sans" w:cs="Open Sans"/>
          <w:b/>
          <w:sz w:val="26"/>
          <w:szCs w:val="26"/>
        </w:rPr>
      </w:pPr>
    </w:p>
    <w:p w14:paraId="583FA46F" w14:textId="039ED14A" w:rsidR="002859B6" w:rsidRDefault="00D743C5">
      <w:pPr>
        <w:rPr>
          <w:rFonts w:ascii="Open Sans" w:eastAsia="Open Sans" w:hAnsi="Open Sans" w:cs="Open Sans"/>
          <w:b/>
          <w:sz w:val="26"/>
          <w:szCs w:val="26"/>
        </w:rPr>
      </w:pPr>
      <w:r>
        <w:rPr>
          <w:rFonts w:ascii="Open Sans" w:eastAsia="Open Sans" w:hAnsi="Open Sans" w:cs="Open Sans"/>
          <w:b/>
          <w:sz w:val="26"/>
          <w:szCs w:val="26"/>
        </w:rPr>
        <w:t xml:space="preserve">Review your responses and take action in light of what you learned. </w:t>
      </w:r>
    </w:p>
    <w:p w14:paraId="1C940B72" w14:textId="77777777" w:rsidR="002859B6" w:rsidRDefault="002859B6">
      <w:pPr>
        <w:rPr>
          <w:rFonts w:ascii="Open Sans" w:eastAsia="Open Sans" w:hAnsi="Open Sans" w:cs="Open Sans"/>
          <w:sz w:val="20"/>
          <w:szCs w:val="20"/>
        </w:rPr>
      </w:pPr>
    </w:p>
    <w:p w14:paraId="7687D513" w14:textId="77777777" w:rsidR="002859B6" w:rsidRDefault="00D743C5">
      <w:pPr>
        <w:numPr>
          <w:ilvl w:val="0"/>
          <w:numId w:val="2"/>
        </w:numPr>
        <w:rPr>
          <w:rFonts w:ascii="Open Sans" w:eastAsia="Open Sans" w:hAnsi="Open Sans" w:cs="Open Sans"/>
          <w:sz w:val="20"/>
          <w:szCs w:val="20"/>
        </w:rPr>
      </w:pPr>
      <w:r>
        <w:rPr>
          <w:rFonts w:ascii="Open Sans" w:eastAsia="Open Sans" w:hAnsi="Open Sans" w:cs="Open Sans"/>
          <w:sz w:val="20"/>
          <w:szCs w:val="20"/>
        </w:rPr>
        <w:t>Reflect on your responses and any insight you have gained about your ongoing process of social and emotional development.</w:t>
      </w:r>
    </w:p>
    <w:p w14:paraId="540630BD" w14:textId="77777777" w:rsidR="002859B6" w:rsidRDefault="00D743C5">
      <w:pPr>
        <w:ind w:left="720"/>
        <w:rPr>
          <w:rFonts w:ascii="Open Sans" w:eastAsia="Open Sans" w:hAnsi="Open Sans" w:cs="Open Sans"/>
          <w:sz w:val="20"/>
          <w:szCs w:val="20"/>
        </w:rPr>
      </w:pPr>
      <w:r>
        <w:rPr>
          <w:rFonts w:ascii="Open Sans" w:eastAsia="Open Sans" w:hAnsi="Open Sans" w:cs="Open Sans"/>
          <w:b/>
          <w:sz w:val="20"/>
          <w:szCs w:val="20"/>
        </w:rPr>
        <w:t>If you consider that statements marked as “easy” or “very easy” could be areas of personal strength:</w:t>
      </w:r>
    </w:p>
    <w:p w14:paraId="0C889FCD" w14:textId="77777777" w:rsidR="002859B6" w:rsidRDefault="00D743C5">
      <w:pPr>
        <w:numPr>
          <w:ilvl w:val="2"/>
          <w:numId w:val="1"/>
        </w:numPr>
        <w:ind w:left="1620"/>
        <w:rPr>
          <w:rFonts w:ascii="Open Sans" w:eastAsia="Open Sans" w:hAnsi="Open Sans" w:cs="Open Sans"/>
          <w:sz w:val="20"/>
          <w:szCs w:val="20"/>
        </w:rPr>
      </w:pPr>
      <w:r>
        <w:rPr>
          <w:rFonts w:ascii="Open Sans" w:eastAsia="Open Sans" w:hAnsi="Open Sans" w:cs="Open Sans"/>
          <w:sz w:val="20"/>
          <w:szCs w:val="20"/>
        </w:rPr>
        <w:t>How do these strengths affect your interactions with young people and peers?</w:t>
      </w:r>
    </w:p>
    <w:p w14:paraId="7067267B" w14:textId="77777777" w:rsidR="002859B6" w:rsidRDefault="00D743C5">
      <w:pPr>
        <w:numPr>
          <w:ilvl w:val="2"/>
          <w:numId w:val="1"/>
        </w:numPr>
        <w:ind w:left="1620"/>
        <w:rPr>
          <w:rFonts w:ascii="Open Sans" w:eastAsia="Open Sans" w:hAnsi="Open Sans" w:cs="Open Sans"/>
          <w:sz w:val="20"/>
          <w:szCs w:val="20"/>
        </w:rPr>
      </w:pPr>
      <w:r>
        <w:rPr>
          <w:rFonts w:ascii="Open Sans" w:eastAsia="Open Sans" w:hAnsi="Open Sans" w:cs="Open Sans"/>
          <w:sz w:val="20"/>
          <w:szCs w:val="20"/>
        </w:rPr>
        <w:t>What competencies do your strengths relate to?</w:t>
      </w:r>
    </w:p>
    <w:p w14:paraId="403C2090" w14:textId="77777777" w:rsidR="002859B6" w:rsidRDefault="00D743C5">
      <w:pPr>
        <w:numPr>
          <w:ilvl w:val="2"/>
          <w:numId w:val="1"/>
        </w:numPr>
        <w:ind w:left="1620"/>
        <w:rPr>
          <w:rFonts w:ascii="Open Sans" w:eastAsia="Open Sans" w:hAnsi="Open Sans" w:cs="Open Sans"/>
          <w:sz w:val="20"/>
          <w:szCs w:val="20"/>
        </w:rPr>
      </w:pPr>
      <w:r>
        <w:rPr>
          <w:rFonts w:ascii="Open Sans" w:eastAsia="Open Sans" w:hAnsi="Open Sans" w:cs="Open Sans"/>
          <w:sz w:val="20"/>
          <w:szCs w:val="20"/>
        </w:rPr>
        <w:t>Which of your strengths do you believe help you to achieve personal and collective goals?</w:t>
      </w:r>
    </w:p>
    <w:p w14:paraId="5DBA1318" w14:textId="77777777" w:rsidR="002859B6" w:rsidRDefault="00D743C5">
      <w:pPr>
        <w:numPr>
          <w:ilvl w:val="2"/>
          <w:numId w:val="1"/>
        </w:numPr>
        <w:ind w:left="1620"/>
        <w:rPr>
          <w:rFonts w:ascii="Open Sans" w:eastAsia="Open Sans" w:hAnsi="Open Sans" w:cs="Open Sans"/>
          <w:sz w:val="20"/>
          <w:szCs w:val="20"/>
        </w:rPr>
      </w:pPr>
      <w:r>
        <w:rPr>
          <w:rFonts w:ascii="Open Sans" w:eastAsia="Open Sans" w:hAnsi="Open Sans" w:cs="Open Sans"/>
          <w:sz w:val="20"/>
          <w:szCs w:val="20"/>
        </w:rPr>
        <w:t>Which are you most proud of?</w:t>
      </w:r>
    </w:p>
    <w:p w14:paraId="467B774E" w14:textId="77777777" w:rsidR="002859B6" w:rsidRDefault="00D743C5">
      <w:pPr>
        <w:ind w:left="720"/>
        <w:rPr>
          <w:rFonts w:ascii="Open Sans" w:eastAsia="Open Sans" w:hAnsi="Open Sans" w:cs="Open Sans"/>
          <w:b/>
          <w:sz w:val="20"/>
          <w:szCs w:val="20"/>
        </w:rPr>
      </w:pPr>
      <w:r>
        <w:rPr>
          <w:rFonts w:ascii="Open Sans" w:eastAsia="Open Sans" w:hAnsi="Open Sans" w:cs="Open Sans"/>
          <w:b/>
          <w:sz w:val="20"/>
          <w:szCs w:val="20"/>
        </w:rPr>
        <w:t>If you consid</w:t>
      </w:r>
      <w:r>
        <w:rPr>
          <w:rFonts w:ascii="Open Sans" w:eastAsia="Open Sans" w:hAnsi="Open Sans" w:cs="Open Sans"/>
          <w:b/>
          <w:sz w:val="20"/>
          <w:szCs w:val="20"/>
        </w:rPr>
        <w:t>er that statements marked as “difficult” or “very difficult” could be current areas of challenge:</w:t>
      </w:r>
    </w:p>
    <w:p w14:paraId="099CC148" w14:textId="77777777" w:rsidR="002859B6" w:rsidRDefault="00D743C5">
      <w:pPr>
        <w:numPr>
          <w:ilvl w:val="2"/>
          <w:numId w:val="1"/>
        </w:numPr>
        <w:ind w:left="1620"/>
        <w:rPr>
          <w:rFonts w:ascii="Open Sans" w:eastAsia="Open Sans" w:hAnsi="Open Sans" w:cs="Open Sans"/>
          <w:b/>
          <w:sz w:val="20"/>
          <w:szCs w:val="20"/>
        </w:rPr>
      </w:pPr>
      <w:r>
        <w:rPr>
          <w:rFonts w:ascii="Open Sans" w:eastAsia="Open Sans" w:hAnsi="Open Sans" w:cs="Open Sans"/>
          <w:sz w:val="20"/>
          <w:szCs w:val="20"/>
        </w:rPr>
        <w:t>How might enhancing this area benefit your interactions with young people and peers?</w:t>
      </w:r>
    </w:p>
    <w:p w14:paraId="5DAFA7BE" w14:textId="77777777" w:rsidR="002859B6" w:rsidRDefault="00D743C5">
      <w:pPr>
        <w:numPr>
          <w:ilvl w:val="2"/>
          <w:numId w:val="1"/>
        </w:numPr>
        <w:ind w:left="1620"/>
        <w:rPr>
          <w:rFonts w:ascii="Open Sans" w:eastAsia="Open Sans" w:hAnsi="Open Sans" w:cs="Open Sans"/>
          <w:b/>
          <w:sz w:val="20"/>
          <w:szCs w:val="20"/>
        </w:rPr>
      </w:pPr>
      <w:r>
        <w:rPr>
          <w:rFonts w:ascii="Open Sans" w:eastAsia="Open Sans" w:hAnsi="Open Sans" w:cs="Open Sans"/>
          <w:sz w:val="20"/>
          <w:szCs w:val="20"/>
        </w:rPr>
        <w:t>What competencies do your challenges relate to?</w:t>
      </w:r>
    </w:p>
    <w:p w14:paraId="36C313E4" w14:textId="77777777" w:rsidR="002859B6" w:rsidRDefault="00D743C5">
      <w:pPr>
        <w:numPr>
          <w:ilvl w:val="2"/>
          <w:numId w:val="1"/>
        </w:numPr>
        <w:ind w:left="1620"/>
        <w:rPr>
          <w:rFonts w:ascii="Open Sans" w:eastAsia="Open Sans" w:hAnsi="Open Sans" w:cs="Open Sans"/>
          <w:b/>
          <w:sz w:val="20"/>
          <w:szCs w:val="20"/>
        </w:rPr>
      </w:pPr>
      <w:r>
        <w:rPr>
          <w:rFonts w:ascii="Open Sans" w:eastAsia="Open Sans" w:hAnsi="Open Sans" w:cs="Open Sans"/>
          <w:sz w:val="20"/>
          <w:szCs w:val="20"/>
        </w:rPr>
        <w:t>Select one or two areas y</w:t>
      </w:r>
      <w:r>
        <w:rPr>
          <w:rFonts w:ascii="Open Sans" w:eastAsia="Open Sans" w:hAnsi="Open Sans" w:cs="Open Sans"/>
          <w:sz w:val="20"/>
          <w:szCs w:val="20"/>
        </w:rPr>
        <w:t>ou believe would help you make progress toward personal and collective goals.</w:t>
      </w:r>
    </w:p>
    <w:p w14:paraId="74DEF2EF" w14:textId="77777777" w:rsidR="002859B6" w:rsidRDefault="00D743C5">
      <w:pPr>
        <w:numPr>
          <w:ilvl w:val="2"/>
          <w:numId w:val="1"/>
        </w:numPr>
        <w:ind w:left="1620"/>
        <w:rPr>
          <w:rFonts w:ascii="Open Sans" w:eastAsia="Open Sans" w:hAnsi="Open Sans" w:cs="Open Sans"/>
          <w:b/>
          <w:sz w:val="20"/>
          <w:szCs w:val="20"/>
        </w:rPr>
      </w:pPr>
      <w:r>
        <w:rPr>
          <w:rFonts w:ascii="Open Sans" w:eastAsia="Open Sans" w:hAnsi="Open Sans" w:cs="Open Sans"/>
          <w:sz w:val="20"/>
          <w:szCs w:val="20"/>
        </w:rPr>
        <w:t>Develop a strategy to remind yourself to practice this new behavior or bring it up as something to work on with a mentor or a coach.</w:t>
      </w:r>
    </w:p>
    <w:p w14:paraId="281AA440" w14:textId="77777777" w:rsidR="002859B6" w:rsidRDefault="00D743C5">
      <w:pPr>
        <w:ind w:left="720"/>
        <w:rPr>
          <w:rFonts w:ascii="Open Sans" w:eastAsia="Open Sans" w:hAnsi="Open Sans" w:cs="Open Sans"/>
          <w:b/>
          <w:sz w:val="20"/>
          <w:szCs w:val="20"/>
        </w:rPr>
      </w:pPr>
      <w:r>
        <w:rPr>
          <w:rFonts w:ascii="Open Sans" w:eastAsia="Open Sans" w:hAnsi="Open Sans" w:cs="Open Sans"/>
          <w:b/>
          <w:sz w:val="20"/>
          <w:szCs w:val="20"/>
        </w:rPr>
        <w:t>When looking at your responses, were there th</w:t>
      </w:r>
      <w:r>
        <w:rPr>
          <w:rFonts w:ascii="Open Sans" w:eastAsia="Open Sans" w:hAnsi="Open Sans" w:cs="Open Sans"/>
          <w:b/>
          <w:sz w:val="20"/>
          <w:szCs w:val="20"/>
        </w:rPr>
        <w:t>ings that surprised you? Were there things that confirmed what you already know about yourself?</w:t>
      </w:r>
    </w:p>
    <w:p w14:paraId="211BF49B" w14:textId="77777777" w:rsidR="002859B6" w:rsidRDefault="002859B6">
      <w:pPr>
        <w:rPr>
          <w:rFonts w:ascii="Open Sans" w:eastAsia="Open Sans" w:hAnsi="Open Sans" w:cs="Open Sans"/>
          <w:b/>
          <w:sz w:val="20"/>
          <w:szCs w:val="20"/>
        </w:rPr>
      </w:pPr>
    </w:p>
    <w:p w14:paraId="4883B17B" w14:textId="77777777" w:rsidR="002859B6" w:rsidRDefault="00D743C5">
      <w:pPr>
        <w:numPr>
          <w:ilvl w:val="0"/>
          <w:numId w:val="2"/>
        </w:numPr>
        <w:rPr>
          <w:rFonts w:ascii="Open Sans" w:eastAsia="Open Sans" w:hAnsi="Open Sans" w:cs="Open Sans"/>
          <w:sz w:val="20"/>
          <w:szCs w:val="20"/>
        </w:rPr>
      </w:pPr>
      <w:r>
        <w:rPr>
          <w:rFonts w:ascii="Open Sans" w:eastAsia="Open Sans" w:hAnsi="Open Sans" w:cs="Open Sans"/>
          <w:b/>
          <w:sz w:val="20"/>
          <w:szCs w:val="20"/>
        </w:rPr>
        <w:t xml:space="preserve">Move from awareness to action.  </w:t>
      </w:r>
    </w:p>
    <w:p w14:paraId="7F3C86FC" w14:textId="77777777" w:rsidR="002859B6" w:rsidRDefault="00D743C5">
      <w:pPr>
        <w:ind w:left="720"/>
        <w:rPr>
          <w:rFonts w:ascii="Open Sans" w:eastAsia="Open Sans" w:hAnsi="Open Sans" w:cs="Open Sans"/>
          <w:sz w:val="20"/>
          <w:szCs w:val="20"/>
        </w:rPr>
      </w:pPr>
      <w:r>
        <w:rPr>
          <w:rFonts w:ascii="Open Sans" w:eastAsia="Open Sans" w:hAnsi="Open Sans" w:cs="Open Sans"/>
          <w:sz w:val="20"/>
          <w:szCs w:val="20"/>
        </w:rPr>
        <w:t xml:space="preserve">Either individually, with a small group of peers/colleagues, or as a full school community, think about/discuss and list ways </w:t>
      </w:r>
      <w:r>
        <w:rPr>
          <w:rFonts w:ascii="Open Sans" w:eastAsia="Open Sans" w:hAnsi="Open Sans" w:cs="Open Sans"/>
          <w:sz w:val="20"/>
          <w:szCs w:val="20"/>
        </w:rPr>
        <w:t xml:space="preserve">that you can activate and model social and emotional competencies throughout the day.  </w:t>
      </w:r>
    </w:p>
    <w:p w14:paraId="50136071" w14:textId="77777777" w:rsidR="002859B6" w:rsidRDefault="00D743C5">
      <w:pPr>
        <w:numPr>
          <w:ilvl w:val="2"/>
          <w:numId w:val="1"/>
        </w:numPr>
        <w:ind w:left="1620"/>
        <w:rPr>
          <w:rFonts w:ascii="Open Sans" w:eastAsia="Open Sans" w:hAnsi="Open Sans" w:cs="Open Sans"/>
          <w:sz w:val="20"/>
          <w:szCs w:val="20"/>
        </w:rPr>
      </w:pPr>
      <w:r>
        <w:rPr>
          <w:rFonts w:ascii="Open Sans" w:eastAsia="Open Sans" w:hAnsi="Open Sans" w:cs="Open Sans"/>
          <w:sz w:val="20"/>
          <w:szCs w:val="20"/>
        </w:rPr>
        <w:t xml:space="preserve"> For a structured all-staff activity, try these other CASEL tools: </w:t>
      </w:r>
      <w:hyperlink r:id="rId8">
        <w:r>
          <w:rPr>
            <w:rFonts w:ascii="Open Sans" w:eastAsia="Open Sans" w:hAnsi="Open Sans" w:cs="Open Sans"/>
            <w:color w:val="1155CC"/>
            <w:sz w:val="20"/>
            <w:szCs w:val="20"/>
            <w:u w:val="single"/>
          </w:rPr>
          <w:t>Modeling SEL for S</w:t>
        </w:r>
        <w:r>
          <w:rPr>
            <w:rFonts w:ascii="Open Sans" w:eastAsia="Open Sans" w:hAnsi="Open Sans" w:cs="Open Sans"/>
            <w:color w:val="1155CC"/>
            <w:sz w:val="20"/>
            <w:szCs w:val="20"/>
            <w:u w:val="single"/>
          </w:rPr>
          <w:t>tudents</w:t>
        </w:r>
      </w:hyperlink>
      <w:r>
        <w:rPr>
          <w:rFonts w:ascii="Open Sans" w:eastAsia="Open Sans" w:hAnsi="Open Sans" w:cs="Open Sans"/>
          <w:sz w:val="20"/>
          <w:szCs w:val="20"/>
        </w:rPr>
        <w:t xml:space="preserve"> or the </w:t>
      </w:r>
      <w:hyperlink r:id="rId9">
        <w:r>
          <w:rPr>
            <w:rFonts w:ascii="Open Sans" w:eastAsia="Open Sans" w:hAnsi="Open Sans" w:cs="Open Sans"/>
            <w:color w:val="1155CC"/>
            <w:sz w:val="20"/>
            <w:szCs w:val="20"/>
            <w:u w:val="single"/>
          </w:rPr>
          <w:t>Group Reflection Protocol for SEL</w:t>
        </w:r>
      </w:hyperlink>
      <w:r>
        <w:rPr>
          <w:rFonts w:ascii="Open Sans" w:eastAsia="Open Sans" w:hAnsi="Open Sans" w:cs="Open Sans"/>
          <w:sz w:val="20"/>
          <w:szCs w:val="20"/>
        </w:rPr>
        <w:t>.</w:t>
      </w:r>
    </w:p>
    <w:p w14:paraId="1267A24D" w14:textId="77777777" w:rsidR="002859B6" w:rsidRDefault="00D743C5">
      <w:pPr>
        <w:ind w:left="720"/>
        <w:rPr>
          <w:rFonts w:ascii="Open Sans" w:eastAsia="Open Sans" w:hAnsi="Open Sans" w:cs="Open Sans"/>
          <w:sz w:val="20"/>
          <w:szCs w:val="20"/>
        </w:rPr>
      </w:pPr>
      <w:r>
        <w:rPr>
          <w:rFonts w:ascii="Open Sans" w:eastAsia="Open Sans" w:hAnsi="Open Sans" w:cs="Open Sans"/>
          <w:sz w:val="20"/>
          <w:szCs w:val="20"/>
        </w:rPr>
        <w:t>Consider what you and your peers/colleagues need to grow.</w:t>
      </w:r>
    </w:p>
    <w:p w14:paraId="2CCA0FE2" w14:textId="77777777" w:rsidR="002859B6" w:rsidRDefault="00D743C5">
      <w:pPr>
        <w:numPr>
          <w:ilvl w:val="2"/>
          <w:numId w:val="1"/>
        </w:numPr>
        <w:ind w:left="1620"/>
        <w:rPr>
          <w:rFonts w:ascii="Open Sans" w:eastAsia="Open Sans" w:hAnsi="Open Sans" w:cs="Open Sans"/>
          <w:sz w:val="20"/>
          <w:szCs w:val="20"/>
        </w:rPr>
      </w:pPr>
      <w:r>
        <w:rPr>
          <w:rFonts w:ascii="Open Sans" w:eastAsia="Open Sans" w:hAnsi="Open Sans" w:cs="Open Sans"/>
          <w:sz w:val="20"/>
          <w:szCs w:val="20"/>
        </w:rPr>
        <w:t xml:space="preserve"> Which areas or statements were frequently menti</w:t>
      </w:r>
      <w:r>
        <w:rPr>
          <w:rFonts w:ascii="Open Sans" w:eastAsia="Open Sans" w:hAnsi="Open Sans" w:cs="Open Sans"/>
          <w:sz w:val="20"/>
          <w:szCs w:val="20"/>
        </w:rPr>
        <w:t>oned as a challenge?</w:t>
      </w:r>
    </w:p>
    <w:p w14:paraId="5ED01582" w14:textId="77777777" w:rsidR="002859B6" w:rsidRDefault="00D743C5">
      <w:pPr>
        <w:numPr>
          <w:ilvl w:val="2"/>
          <w:numId w:val="1"/>
        </w:numPr>
        <w:ind w:left="1620"/>
        <w:rPr>
          <w:rFonts w:ascii="Open Sans" w:eastAsia="Open Sans" w:hAnsi="Open Sans" w:cs="Open Sans"/>
          <w:sz w:val="20"/>
          <w:szCs w:val="20"/>
        </w:rPr>
      </w:pPr>
      <w:r>
        <w:rPr>
          <w:rFonts w:ascii="Open Sans" w:eastAsia="Open Sans" w:hAnsi="Open Sans" w:cs="Open Sans"/>
          <w:sz w:val="20"/>
          <w:szCs w:val="20"/>
        </w:rPr>
        <w:t xml:space="preserve"> What kinds of learning experiences, supports, or changes to structures or environments could help address challenges?</w:t>
      </w:r>
    </w:p>
    <w:p w14:paraId="6FD61635" w14:textId="77777777" w:rsidR="002859B6" w:rsidRDefault="00D743C5">
      <w:pPr>
        <w:numPr>
          <w:ilvl w:val="2"/>
          <w:numId w:val="1"/>
        </w:numPr>
        <w:ind w:left="1620"/>
        <w:rPr>
          <w:rFonts w:ascii="Open Sans" w:eastAsia="Open Sans" w:hAnsi="Open Sans" w:cs="Open Sans"/>
          <w:sz w:val="20"/>
          <w:szCs w:val="20"/>
        </w:rPr>
      </w:pPr>
      <w:r>
        <w:rPr>
          <w:rFonts w:ascii="Open Sans" w:eastAsia="Open Sans" w:hAnsi="Open Sans" w:cs="Open Sans"/>
          <w:sz w:val="20"/>
          <w:szCs w:val="20"/>
        </w:rPr>
        <w:t>In what ways can you (and your small group or school community) stay motivated and accountable to continue growing a</w:t>
      </w:r>
      <w:r>
        <w:rPr>
          <w:rFonts w:ascii="Open Sans" w:eastAsia="Open Sans" w:hAnsi="Open Sans" w:cs="Open Sans"/>
          <w:sz w:val="20"/>
          <w:szCs w:val="20"/>
        </w:rPr>
        <w:t>nd reflecting on your social and emotional competencies?</w:t>
      </w:r>
    </w:p>
    <w:p w14:paraId="031EE45F" w14:textId="77777777" w:rsidR="002859B6" w:rsidRDefault="002859B6">
      <w:pPr>
        <w:ind w:left="720"/>
        <w:rPr>
          <w:rFonts w:ascii="Open Sans" w:eastAsia="Open Sans" w:hAnsi="Open Sans" w:cs="Open Sans"/>
          <w:b/>
          <w:sz w:val="20"/>
          <w:szCs w:val="20"/>
        </w:rPr>
      </w:pPr>
    </w:p>
    <w:p w14:paraId="532BC064" w14:textId="77777777" w:rsidR="002859B6" w:rsidRDefault="002859B6">
      <w:pPr>
        <w:ind w:left="720"/>
        <w:rPr>
          <w:rFonts w:ascii="Open Sans" w:eastAsia="Open Sans" w:hAnsi="Open Sans" w:cs="Open Sans"/>
          <w:sz w:val="20"/>
          <w:szCs w:val="20"/>
        </w:rPr>
      </w:pPr>
    </w:p>
    <w:p w14:paraId="508098CB" w14:textId="77777777" w:rsidR="002859B6" w:rsidRDefault="002859B6">
      <w:pPr>
        <w:tabs>
          <w:tab w:val="left" w:pos="1628"/>
        </w:tabs>
        <w:rPr>
          <w:rFonts w:ascii="Open Sans" w:eastAsia="Open Sans" w:hAnsi="Open Sans" w:cs="Open Sans"/>
          <w:sz w:val="28"/>
          <w:szCs w:val="28"/>
        </w:rPr>
      </w:pPr>
    </w:p>
    <w:sectPr w:rsidR="002859B6">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1BA36" w14:textId="77777777" w:rsidR="00D743C5" w:rsidRDefault="00D743C5">
      <w:r>
        <w:separator/>
      </w:r>
    </w:p>
  </w:endnote>
  <w:endnote w:type="continuationSeparator" w:id="0">
    <w:p w14:paraId="5AB23049" w14:textId="77777777" w:rsidR="00D743C5" w:rsidRDefault="00D74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Georgia">
    <w:altName w:val="Georgia"/>
    <w:panose1 w:val="02040502050405020303"/>
    <w:charset w:val="00"/>
    <w:family w:val="roman"/>
    <w:pitch w:val="variable"/>
    <w:sig w:usb0="00000003" w:usb1="00000000" w:usb2="00000000" w:usb3="00000000" w:csb0="00000001" w:csb1="00000000"/>
  </w:font>
  <w:font w:name="Open Sans">
    <w:altName w:val="﷽﷽﷽﷽﷽﷽﷽﷽s"/>
    <w:panose1 w:val="020B0604020202020204"/>
    <w:charset w:val="00"/>
    <w:family w:val="swiss"/>
    <w:pitch w:val="variable"/>
    <w:sig w:usb0="00000003" w:usb1="00000000" w:usb2="00000000" w:usb3="00000000" w:csb0="00000001" w:csb1="00000000"/>
  </w:font>
  <w:font w:name="Open Sans ExtraBold">
    <w:altName w:val="Open Sans ExtraBold"/>
    <w:panose1 w:val="020B0906030804020204"/>
    <w:charset w:val="00"/>
    <w:family w:val="swiss"/>
    <w:pitch w:val="variable"/>
    <w:sig w:usb0="00000003" w:usb1="00000000" w:usb2="00000000" w:usb3="00000000" w:csb0="00000001"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386B7" w14:textId="77777777" w:rsidR="002859B6" w:rsidRDefault="002859B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E877B" w14:textId="77777777" w:rsidR="002859B6" w:rsidRDefault="00D743C5">
    <w:pPr>
      <w:rPr>
        <w:rFonts w:ascii="Helvetica Neue" w:eastAsia="Helvetica Neue" w:hAnsi="Helvetica Neue" w:cs="Helvetica Neue"/>
        <w:sz w:val="14"/>
        <w:szCs w:val="14"/>
      </w:rPr>
    </w:pPr>
    <w:r>
      <w:rPr>
        <w:rFonts w:ascii="Helvetica Neue" w:eastAsia="Helvetica Neue" w:hAnsi="Helvetica Neue" w:cs="Helvetica Neue"/>
        <w:color w:val="000000"/>
        <w:sz w:val="14"/>
        <w:szCs w:val="14"/>
      </w:rPr>
      <w:t>For more information, tools, and resources, visit schoolguide.casel.org.</w:t>
    </w:r>
  </w:p>
  <w:p w14:paraId="1470460A" w14:textId="498510EA" w:rsidR="002859B6" w:rsidRDefault="00D743C5">
    <w:pPr>
      <w:rPr>
        <w:rFonts w:ascii="Helvetica Neue" w:eastAsia="Helvetica Neue" w:hAnsi="Helvetica Neue" w:cs="Helvetica Neue"/>
        <w:sz w:val="14"/>
        <w:szCs w:val="14"/>
      </w:rPr>
    </w:pPr>
    <w:r>
      <w:rPr>
        <w:rFonts w:ascii="Helvetica Neue" w:eastAsia="Helvetica Neue" w:hAnsi="Helvetica Neue" w:cs="Helvetica Neue"/>
        <w:b/>
        <w:color w:val="000000"/>
        <w:sz w:val="14"/>
        <w:szCs w:val="14"/>
      </w:rPr>
      <w:t>Copyright © 202</w:t>
    </w:r>
    <w:r w:rsidR="001122C0">
      <w:rPr>
        <w:rFonts w:ascii="Helvetica Neue" w:eastAsia="Helvetica Neue" w:hAnsi="Helvetica Neue" w:cs="Helvetica Neue"/>
        <w:b/>
        <w:color w:val="000000"/>
        <w:sz w:val="14"/>
        <w:szCs w:val="14"/>
      </w:rPr>
      <w:t>1</w:t>
    </w:r>
    <w:r>
      <w:rPr>
        <w:rFonts w:ascii="Helvetica Neue" w:eastAsia="Helvetica Neue" w:hAnsi="Helvetica Neue" w:cs="Helvetica Neue"/>
        <w:b/>
        <w:color w:val="000000"/>
        <w:sz w:val="14"/>
        <w:szCs w:val="14"/>
      </w:rPr>
      <w:t> CASEL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BFAAE" w14:textId="77777777" w:rsidR="002859B6" w:rsidRDefault="002859B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59087" w14:textId="77777777" w:rsidR="00D743C5" w:rsidRDefault="00D743C5">
      <w:r>
        <w:separator/>
      </w:r>
    </w:p>
  </w:footnote>
  <w:footnote w:type="continuationSeparator" w:id="0">
    <w:p w14:paraId="0562B2DA" w14:textId="77777777" w:rsidR="00D743C5" w:rsidRDefault="00D74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9BB4E" w14:textId="77777777" w:rsidR="002859B6" w:rsidRDefault="002859B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6AE93" w14:textId="77777777" w:rsidR="002859B6" w:rsidRDefault="00D743C5">
    <w:pPr>
      <w:pBdr>
        <w:top w:val="nil"/>
        <w:left w:val="nil"/>
        <w:bottom w:val="nil"/>
        <w:right w:val="nil"/>
        <w:between w:val="nil"/>
      </w:pBdr>
      <w:tabs>
        <w:tab w:val="center" w:pos="4680"/>
        <w:tab w:val="right" w:pos="9360"/>
      </w:tabs>
      <w:rPr>
        <w:color w:val="000000"/>
      </w:rPr>
    </w:pPr>
    <w:r>
      <w:rPr>
        <w:rFonts w:ascii="Helvetica Neue" w:eastAsia="Helvetica Neue" w:hAnsi="Helvetica Neue" w:cs="Helvetica Neue"/>
        <w:b/>
        <w:noProof/>
        <w:color w:val="2B579A"/>
        <w:highlight w:val="white"/>
      </w:rPr>
      <w:drawing>
        <wp:inline distT="0" distB="0" distL="0" distR="0" wp14:anchorId="22E7CB3E" wp14:editId="316CC817">
          <wp:extent cx="1959574" cy="445358"/>
          <wp:effectExtent l="0" t="0" r="0" b="0"/>
          <wp:docPr id="1073741828" name="image1.png" descr="LOGO TEMP.png"/>
          <wp:cNvGraphicFramePr/>
          <a:graphic xmlns:a="http://schemas.openxmlformats.org/drawingml/2006/main">
            <a:graphicData uri="http://schemas.openxmlformats.org/drawingml/2006/picture">
              <pic:pic xmlns:pic="http://schemas.openxmlformats.org/drawingml/2006/picture">
                <pic:nvPicPr>
                  <pic:cNvPr id="0" name="image1.png" descr="LOGO TEMP.png"/>
                  <pic:cNvPicPr preferRelativeResize="0"/>
                </pic:nvPicPr>
                <pic:blipFill>
                  <a:blip r:embed="rId1"/>
                  <a:srcRect/>
                  <a:stretch>
                    <a:fillRect/>
                  </a:stretch>
                </pic:blipFill>
                <pic:spPr>
                  <a:xfrm>
                    <a:off x="0" y="0"/>
                    <a:ext cx="1959574" cy="44535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79AC4" w14:textId="77777777" w:rsidR="002859B6" w:rsidRDefault="002859B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CD30AF"/>
    <w:multiLevelType w:val="multilevel"/>
    <w:tmpl w:val="CA6AEBD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6826884"/>
    <w:multiLevelType w:val="multilevel"/>
    <w:tmpl w:val="9B3E00F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9B6"/>
    <w:rsid w:val="001122C0"/>
    <w:rsid w:val="002859B6"/>
    <w:rsid w:val="004426F1"/>
    <w:rsid w:val="00D7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7329B1"/>
  <w15:docId w15:val="{CC64DC33-3CDB-CB41-8F44-4C36EA1B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213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42C8"/>
    <w:pPr>
      <w:ind w:left="720"/>
      <w:contextualSpacing/>
    </w:pPr>
  </w:style>
  <w:style w:type="paragraph" w:styleId="Header">
    <w:name w:val="header"/>
    <w:basedOn w:val="Normal"/>
    <w:link w:val="HeaderChar"/>
    <w:uiPriority w:val="99"/>
    <w:unhideWhenUsed/>
    <w:rsid w:val="003C42C8"/>
    <w:pPr>
      <w:tabs>
        <w:tab w:val="center" w:pos="4680"/>
        <w:tab w:val="right" w:pos="9360"/>
      </w:tabs>
    </w:pPr>
  </w:style>
  <w:style w:type="character" w:customStyle="1" w:styleId="HeaderChar">
    <w:name w:val="Header Char"/>
    <w:basedOn w:val="DefaultParagraphFont"/>
    <w:link w:val="Header"/>
    <w:uiPriority w:val="99"/>
    <w:rsid w:val="003C42C8"/>
  </w:style>
  <w:style w:type="paragraph" w:styleId="Footer">
    <w:name w:val="footer"/>
    <w:basedOn w:val="Normal"/>
    <w:link w:val="FooterChar"/>
    <w:uiPriority w:val="99"/>
    <w:unhideWhenUsed/>
    <w:rsid w:val="003C42C8"/>
    <w:pPr>
      <w:tabs>
        <w:tab w:val="center" w:pos="4680"/>
        <w:tab w:val="right" w:pos="9360"/>
      </w:tabs>
    </w:pPr>
  </w:style>
  <w:style w:type="character" w:customStyle="1" w:styleId="FooterChar">
    <w:name w:val="Footer Char"/>
    <w:basedOn w:val="DefaultParagraphFont"/>
    <w:link w:val="Footer"/>
    <w:uiPriority w:val="99"/>
    <w:rsid w:val="003C42C8"/>
  </w:style>
  <w:style w:type="paragraph" w:styleId="BalloonText">
    <w:name w:val="Balloon Text"/>
    <w:basedOn w:val="Normal"/>
    <w:link w:val="BalloonTextChar"/>
    <w:uiPriority w:val="99"/>
    <w:semiHidden/>
    <w:unhideWhenUsed/>
    <w:rsid w:val="003C42C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42C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41136"/>
    <w:rPr>
      <w:sz w:val="16"/>
      <w:szCs w:val="16"/>
    </w:rPr>
  </w:style>
  <w:style w:type="paragraph" w:styleId="CommentText">
    <w:name w:val="annotation text"/>
    <w:basedOn w:val="Normal"/>
    <w:link w:val="CommentTextChar"/>
    <w:uiPriority w:val="99"/>
    <w:semiHidden/>
    <w:unhideWhenUsed/>
    <w:rsid w:val="00441136"/>
    <w:rPr>
      <w:sz w:val="20"/>
      <w:szCs w:val="20"/>
    </w:rPr>
  </w:style>
  <w:style w:type="character" w:customStyle="1" w:styleId="CommentTextChar">
    <w:name w:val="Comment Text Char"/>
    <w:basedOn w:val="DefaultParagraphFont"/>
    <w:link w:val="CommentText"/>
    <w:uiPriority w:val="99"/>
    <w:semiHidden/>
    <w:rsid w:val="00441136"/>
    <w:rPr>
      <w:sz w:val="20"/>
      <w:szCs w:val="20"/>
    </w:rPr>
  </w:style>
  <w:style w:type="paragraph" w:styleId="CommentSubject">
    <w:name w:val="annotation subject"/>
    <w:basedOn w:val="CommentText"/>
    <w:next w:val="CommentText"/>
    <w:link w:val="CommentSubjectChar"/>
    <w:uiPriority w:val="99"/>
    <w:semiHidden/>
    <w:unhideWhenUsed/>
    <w:rsid w:val="00441136"/>
    <w:rPr>
      <w:b/>
      <w:bCs/>
    </w:rPr>
  </w:style>
  <w:style w:type="character" w:customStyle="1" w:styleId="CommentSubjectChar">
    <w:name w:val="Comment Subject Char"/>
    <w:basedOn w:val="CommentTextChar"/>
    <w:link w:val="CommentSubject"/>
    <w:uiPriority w:val="99"/>
    <w:semiHidden/>
    <w:rsid w:val="00441136"/>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character" w:styleId="Hyperlink">
    <w:name w:val="Hyperlink"/>
    <w:basedOn w:val="DefaultParagraphFont"/>
    <w:uiPriority w:val="99"/>
    <w:unhideWhenUsed/>
    <w:rsid w:val="009C4302"/>
    <w:rPr>
      <w:color w:val="0563C1" w:themeColor="hyperlink"/>
      <w:u w:val="single"/>
    </w:rPr>
  </w:style>
  <w:style w:type="character" w:styleId="UnresolvedMention">
    <w:name w:val="Unresolved Mention"/>
    <w:basedOn w:val="DefaultParagraphFont"/>
    <w:uiPriority w:val="99"/>
    <w:semiHidden/>
    <w:unhideWhenUsed/>
    <w:rsid w:val="009C4302"/>
    <w:rPr>
      <w:color w:val="605E5C"/>
      <w:shd w:val="clear" w:color="auto" w:fill="E1DFDD"/>
    </w:rPr>
  </w:style>
  <w:style w:type="character" w:styleId="FollowedHyperlink">
    <w:name w:val="FollowedHyperlink"/>
    <w:basedOn w:val="DefaultParagraphFont"/>
    <w:uiPriority w:val="99"/>
    <w:semiHidden/>
    <w:unhideWhenUsed/>
    <w:rsid w:val="009C4302"/>
    <w:rPr>
      <w:color w:val="954F72" w:themeColor="followedHyperlink"/>
      <w:u w:val="single"/>
    </w:r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schoolguide.casel.org/resource/modeling-sel-as-a-staf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sel.org/wp-content/uploads/2021/02/Reflection-Protocol-CASEL-Wheel.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qCGRomvW+or1gp6MVwOv5E8PCg==">AMUW2mUjoEAIQZe1KRS5qoEwu9SnDYJwxTQE6nj3JKSksZHgukAhubsHzNckbAnDmI0OjlRDFiYN7GHZ7XVTDNuQxng/Z65uDxlEXRdK8rhoZ5G+E6yu6C8s+uwCx+309n3+NBDYnWxJhjQrBZVvspdrFaX5TRu6Tk5p+CVOx0tFJ4tDiArOO63nyzVbICLMkv5QwEWJqNaHEadidSsA1ow3GfHW3y5Ye2tRHqN7L/SBAFCumJpybtIU2GVUjYhU+CqEwKvMAY7ikTTPiWP9ziYMveahhSLENPtD5eLISTHCdHW7EoGYK7zjnWzx+nm4ZbHp+3iX6BniZ1kYvMul5vPSoW3EzBxMSr2vv7h3LBSKLkUCRK3Bi8ZdWtxCvqwqH4AYdwi3ADjsv8xusxMk4H395VAF0TNitXfLqzgLT+NuZxVYBpgBuU1x6eXJmsUeQTZSIhv7l/gk8odATm37KHBc1WMuiIT/NunlCK0vuVRdoHEXsphPynS4SlP6n2LmSsJiFrZ9Bip5SZiCr7p4py2/Gbl85k0xaZau8JyZorHlECJLhk+wMNyxAyu8xP95DcsBcBz1lfhJUcelEwUnUnCFRYbyc4olo77ayahgIWx2uG78HFgBjyQUrjmhkKDn9em9nELRecplIhJXH5seFfWqFtToDjdyUspv42uUM6ltGLaXo+Hrw9IRlnIUEyAwdnsUjwZBmUP8ixqYg67laad66dJ2nShcc8AsppnvfPgPUEpspjfn/zh5cGbfZpJUWBuiTabpRq7iniKR2cs9x8QZEPBRdJpzrntZtVUh6m/vRnqKQg9JeOAI+uy6kwKra+dU2MVGzySq9p85AGE2spmkE3pN2x4iobCqo074VfayzuDG+pBDWZQ9yeX+Fv2oin2XerhhLkyokeUPZFnVKrCJnjHRIZWhx/ke7RdUx0cPM+SZ3ItLz8kbOIrNSRbtgWC2LDHifbkbBamd2zMwKJrJAoERqH9O/1DJ1ZaGzGcMlwPbVKEAm4zYQrWfY549LXZuFGeBPCVYZjJIhkWWJmx04qSgnfOth695PDFpIRN78BHdj6vWX4kRuvt/zEWOukyMcQHKINEEyICFjB9GKzozD4gLOnaM8VAyTnxqAbpX5lXn1Gds7NsvkqaF5CGBEHdX0Iv52iJ7G6P/uy4sE3g/cUy7xKtnFz8KwTd5/JQSaya1gVOQSROTvFGai4tFTWY2z6zkOa2FMToVe7IGcLWQ+KuRPrpOJTuFQ47x1hOQGccD3S4NGwMVJvBPMITppolFQ/IrBx2p4gjVIIWeX91TTozcn2QBPkJ+mWLE61fOg39IbaC2gQGPg9WaVTPCY2VqgbdXX+B/FK2CKkI5ExMkulmvf3FtWRtqr0ulyFl+WKdcMcURDzwwg3piU/p66Ffn9fv2w8yRPKUrIPFEeLtTsmMPpT9GgEpRLeyeoRz8Gmc0t3pjuxZlPO0ngmwUfGU0Kg73Aj9vNKgzkxtI0jbGd6itLMuIofmCte0aAgd3hLtm2YaSgXLUGhOoL4KZPCUdt3qTc3ZarHyCPQNWPSrS2rSYgz7tG9BER+q3+TPiV7D+1Q4u/8QZVSOhq6zVQCXEVFdvwR8M6RXc/2EioFZMgW2hyo1t34FSq/IB+zNsjiZTAs6pd0WtfC6uLedIX7LNh/IUvCzrz2xPKGvzIoRFE9J+26GjMU26IZVjdw3VhK10eYVeVrg0hK2ITdkAsOqmKyVEDeFGg4YkkcGZsGR3pC34qYldAtU+m2EkNrg+utri5ZzPyZwXhKJMkwv0JjI4M14KAcETVNjHTTbXpYZMUaR9wsVdGWytEHRvzwkObPkK4S9x2tRNAdQyOObE2nCHcSwdMET+uENQyna3PeBTW26hVua0+k7Yk+UDkCXE23W47XHegmZqS2GTtMrhKw5F8Wz/Yr+8gcWLhmwAOAhywdj/262mSxo95sNauKwArkNMMcuLNZT3V86OGj5NrXobrbxCUMKmrDCJ9THtbjQ28hjIZ86xoUnVPHkenvP7G+4gn2s2PL00pFzUKFC9Cu5bhqtgUsh7quIQlgWTOh6/uYRxfE5dhAzLhuhXljVly4MLe0LL8ous9lrNEZOw34/wrV+MkwHn6VrFgc6AWNMJ3V4uH/G0zV5w2Bsu2OEcFWIvYlxriILs1ZzT9J2SA0RbsWM+xrasEysglJ1VPFfJLHd+aWCikuyZFgj/lUkhBIHWHPoeEzqgcg6+1wB21/LnNfDpr+lqOuvhtteZ+tkLn+hHee+9YPY/7Affi5/7w35/HgC4Ga9KprKu9VNQA/1aqkD0titb2JnARBewClnv/f/xjgWAlJsiONUDpRDizxzbcdBRZuEEUkiOw+EkdvTRdnDhvVEtVZAz39m4Jp9SEwwjERUELpbo7rr/Nye3jGrAa9Egr4mBROWXKBXxGWQ93YbKEGi2HXZK7DIaxgJCQSCsVhmVmNJiIN8ChpPfYtxMAeYAu2Mn2xNudYyJwuOuLpNkPWyTbDCwNp3DuVm3LxVMnjoU0lx9acB1TGFUMrkVlnODaJQhDL2V5b1Sv4xHGaa8XnfTM0Ny9h/d8fS0yD5jYzM/B6BPhThZ8KPTpBrTDBPzeIPYsEuBUpobmRs3kHAKS+JD5x2qENwThSK4X0NqT4TqfDlUdxUoVmf48vpUWvAxN8mreR9TPoyfGs/oPA3BFRyl+nfPSaE8x+QjTXZo8DCaLi9tDJKcUQJNkaX0+Lrp3vkR/pTmcf93BAtbQ5sQu/QjhP9Xf+9cZkmY/g4Gq/ZJOW+gEtNop896PdtFzZ78jVFFlZwPQYan/pyfqhAfrQtsS7flW95/pMHfQEl/VZNpTBSG1zBddCnZjJPBA/UELXb1vT3JvAxp8/SKUNcnshiFU18kLuQ8H9dvuZMa2RR9ait25dXlCy4y5THXu5XCswoVa6g+Q9tfjwHkxeFwy+cMQMRH0o6WwaUqCMUvVGX7M6XeyUnY8tg481Z0HgPeb5fzDswJVvxHbq22Vh8Obgu129WXChf90+mPACjDdWjQ6XDRbt3ObiW68aGFue9Ynq+BEwPsIjza3T+uZfOK/2TRiIAHf7Dvb7HkDuBmm+55xISathJXdwop8w80SieEgcaiIw0MKx3J5Uk+SVtulO6W8CjyYpFA2mQrv/9d03whEvGpOGKrUdeR5m+Wn72Pa5ZJLWxBvI9v4/hTQtC9xjbupsnSd3xomjNFzGPv7bO8ptWjtbS3JLEZmMfcJ4W2cHvOI02bogp1UhGncZZwFrUy0VvHut5LzszJVC6XkniSmAROX7O2M2TUxC2mA6jh6izvqO9GtdtVYivlU3fC6lJDkuvdBrRbiZuZ0rgSKzjF1Y7e+exh0+390IyaO4pjBCvNZEJbDz4MqtBQ243FW/cW/AcRbfuG/gYrP1LCu5vgV//0v+4chqMSUzeEwToWnpH8EJjAuo3vPBj5fKOM1XH+K0yxhqkhGYEyhD8xa5qIZMDxmSVaB/Kgsq0OcxQ/FH0IVa8fZPOaOvOJVut6KrWLYAXVMVw2xwEdpI+qzMjPjZlHw7tOQjCm2Fcz9dtNaLnIR5veImRMPdW5BiKnjc+BIwe8yHCIXgT2OEHOB6qWyAYln4680o8t7XcMKuF5fyhaWaNbSyEHzkvawbvrxyrwSJhcNMNHpsbKDGAEqsBc0cFXxTNmnxx6Kb3s8j+VE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1288</Words>
  <Characters>7343</Characters>
  <Application>Microsoft Office Word</Application>
  <DocSecurity>0</DocSecurity>
  <Lines>61</Lines>
  <Paragraphs>17</Paragraphs>
  <ScaleCrop>false</ScaleCrop>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Schu</dc:creator>
  <cp:lastModifiedBy>Claire Schu</cp:lastModifiedBy>
  <cp:revision>3</cp:revision>
  <dcterms:created xsi:type="dcterms:W3CDTF">2021-03-24T18:53:00Z</dcterms:created>
  <dcterms:modified xsi:type="dcterms:W3CDTF">2021-03-24T19:02:00Z</dcterms:modified>
</cp:coreProperties>
</file>