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514"/>
        <w:tblW w:w="10125" w:type="dxa"/>
        <w:tblLook w:val="04A0" w:firstRow="1" w:lastRow="0" w:firstColumn="1" w:lastColumn="0" w:noHBand="0" w:noVBand="1"/>
      </w:tblPr>
      <w:tblGrid>
        <w:gridCol w:w="10125"/>
      </w:tblGrid>
      <w:tr w:rsidR="005A789D" w:rsidRPr="00C53287" w14:paraId="0A96498A" w14:textId="77777777" w:rsidTr="008F6CA3">
        <w:trPr>
          <w:trHeight w:val="413"/>
        </w:trPr>
        <w:tc>
          <w:tcPr>
            <w:tcW w:w="10125" w:type="dxa"/>
            <w:tcBorders>
              <w:top w:val="nil"/>
              <w:left w:val="nil"/>
              <w:right w:val="nil"/>
            </w:tcBorders>
            <w:shd w:val="clear" w:color="auto" w:fill="F58413"/>
          </w:tcPr>
          <w:p w14:paraId="7C5CAE43" w14:textId="77777777" w:rsidR="004B4083" w:rsidRPr="00C53287" w:rsidRDefault="004B4083" w:rsidP="005A789D">
            <w:pPr>
              <w:pStyle w:val="ListParagraph"/>
              <w:spacing w:before="120" w:line="360" w:lineRule="auto"/>
              <w:ind w:left="0"/>
              <w:rPr>
                <w:rFonts w:ascii="Helvetica" w:hAnsi="Helvetica"/>
                <w:b/>
                <w:color w:val="FFFFFF" w:themeColor="background1"/>
                <w:sz w:val="20"/>
                <w:szCs w:val="20"/>
              </w:rPr>
            </w:pPr>
            <w:bookmarkStart w:id="0" w:name="CItemplate_Plan"/>
            <w:r w:rsidRPr="00C53287">
              <w:rPr>
                <w:rFonts w:ascii="Helvetica" w:hAnsi="Helvetica"/>
                <w:b/>
                <w:color w:val="FFFFFF" w:themeColor="background1"/>
                <w:sz w:val="20"/>
                <w:szCs w:val="20"/>
              </w:rPr>
              <w:t>PLAN</w:t>
            </w:r>
            <w:bookmarkEnd w:id="0"/>
            <w:r w:rsidRPr="00C53287">
              <w:rPr>
                <w:rFonts w:ascii="Helvetica" w:hAnsi="Helvetica"/>
                <w:b/>
                <w:color w:val="FFFFFF" w:themeColor="background1"/>
                <w:sz w:val="20"/>
                <w:szCs w:val="20"/>
              </w:rPr>
              <w:t>:</w:t>
            </w:r>
          </w:p>
        </w:tc>
      </w:tr>
      <w:tr w:rsidR="005A789D" w:rsidRPr="00C53287" w14:paraId="232D5BC3" w14:textId="77777777" w:rsidTr="008F6CA3">
        <w:trPr>
          <w:trHeight w:val="449"/>
        </w:trPr>
        <w:tc>
          <w:tcPr>
            <w:tcW w:w="10125" w:type="dxa"/>
            <w:tcBorders>
              <w:left w:val="nil"/>
              <w:right w:val="nil"/>
            </w:tcBorders>
            <w:shd w:val="clear" w:color="auto" w:fill="262626" w:themeFill="text1" w:themeFillTint="D9"/>
          </w:tcPr>
          <w:p w14:paraId="428FD6B9" w14:textId="77777777" w:rsidR="004B4083" w:rsidRPr="00C53287" w:rsidRDefault="004B4083" w:rsidP="005A789D">
            <w:pPr>
              <w:pStyle w:val="ListParagraph"/>
              <w:spacing w:before="120" w:line="360" w:lineRule="auto"/>
              <w:ind w:left="0"/>
              <w:rPr>
                <w:rFonts w:ascii="Helvetica" w:hAnsi="Helvetica"/>
                <w:sz w:val="20"/>
                <w:szCs w:val="20"/>
              </w:rPr>
            </w:pPr>
            <w:r w:rsidRPr="00C53287">
              <w:rPr>
                <w:rFonts w:ascii="Helvetica" w:hAnsi="Helvetica"/>
                <w:color w:val="FFFFFF" w:themeColor="background1"/>
                <w:sz w:val="20"/>
                <w:szCs w:val="20"/>
              </w:rPr>
              <w:t>What problem of practice will be addressed?</w:t>
            </w:r>
          </w:p>
        </w:tc>
      </w:tr>
      <w:tr w:rsidR="005A789D" w:rsidRPr="00C53287" w14:paraId="21E5FDD5" w14:textId="77777777" w:rsidTr="008F6CA3">
        <w:trPr>
          <w:trHeight w:val="720"/>
        </w:trPr>
        <w:tc>
          <w:tcPr>
            <w:tcW w:w="10125" w:type="dxa"/>
            <w:tcBorders>
              <w:left w:val="nil"/>
              <w:bottom w:val="single" w:sz="4" w:space="0" w:color="D9D9D9"/>
              <w:right w:val="nil"/>
            </w:tcBorders>
            <w:vAlign w:val="center"/>
          </w:tcPr>
          <w:p w14:paraId="368831A9" w14:textId="5416F9C7"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 xml:space="preserve">Results of the district climate survey indicated that teachers at different grade levels do not have strong relationships with each other. </w:t>
            </w:r>
          </w:p>
        </w:tc>
      </w:tr>
      <w:tr w:rsidR="005A789D" w:rsidRPr="00C53287" w14:paraId="58ED0881" w14:textId="77777777" w:rsidTr="008F6CA3">
        <w:trPr>
          <w:trHeight w:val="720"/>
        </w:trPr>
        <w:tc>
          <w:tcPr>
            <w:tcW w:w="10125" w:type="dxa"/>
            <w:tcBorders>
              <w:top w:val="single" w:sz="4" w:space="0" w:color="D9D9D9"/>
              <w:left w:val="nil"/>
              <w:bottom w:val="single" w:sz="4" w:space="0" w:color="D9D9D9"/>
              <w:right w:val="nil"/>
            </w:tcBorders>
            <w:shd w:val="clear" w:color="auto" w:fill="E4E2E2"/>
            <w:vAlign w:val="center"/>
          </w:tcPr>
          <w:p w14:paraId="0F479B44" w14:textId="77777777" w:rsidR="004B4083" w:rsidRPr="00517365" w:rsidRDefault="004B4083" w:rsidP="005A789D">
            <w:pPr>
              <w:pStyle w:val="ListParagraph"/>
              <w:ind w:left="0"/>
              <w:rPr>
                <w:rFonts w:ascii="Helvetica" w:hAnsi="Helvetica"/>
                <w:b/>
                <w:color w:val="222A35" w:themeColor="text2" w:themeShade="80"/>
                <w:sz w:val="20"/>
                <w:szCs w:val="20"/>
              </w:rPr>
            </w:pPr>
            <w:r w:rsidRPr="00517365">
              <w:rPr>
                <w:rFonts w:ascii="Helvetica" w:hAnsi="Helvetica"/>
                <w:b/>
                <w:color w:val="222A35" w:themeColor="text2" w:themeShade="80"/>
                <w:sz w:val="20"/>
                <w:szCs w:val="20"/>
              </w:rPr>
              <w:t xml:space="preserve">Continuous improvement aim: </w:t>
            </w:r>
          </w:p>
          <w:p w14:paraId="491C2CBC" w14:textId="77777777" w:rsidR="004B4083" w:rsidRPr="00C53287" w:rsidRDefault="004B4083" w:rsidP="005A789D">
            <w:pPr>
              <w:pStyle w:val="ListParagraph"/>
              <w:ind w:left="0"/>
              <w:rPr>
                <w:rFonts w:ascii="Helvetica" w:hAnsi="Helvetica"/>
                <w:color w:val="FFFFFF" w:themeColor="background1"/>
                <w:sz w:val="20"/>
                <w:szCs w:val="20"/>
              </w:rPr>
            </w:pPr>
            <w:r w:rsidRPr="00C53287">
              <w:rPr>
                <w:rFonts w:ascii="Helvetica" w:hAnsi="Helvetica"/>
                <w:i/>
                <w:color w:val="222A35" w:themeColor="text2" w:themeShade="80"/>
                <w:sz w:val="20"/>
                <w:szCs w:val="20"/>
              </w:rPr>
              <w:t>What is hoped to be achieved through this PDSA cycle?</w:t>
            </w:r>
          </w:p>
        </w:tc>
      </w:tr>
      <w:tr w:rsidR="005A789D" w:rsidRPr="00C53287" w14:paraId="3BA93F85" w14:textId="77777777" w:rsidTr="008F6CA3">
        <w:trPr>
          <w:trHeight w:val="360"/>
        </w:trPr>
        <w:tc>
          <w:tcPr>
            <w:tcW w:w="10125" w:type="dxa"/>
            <w:tcBorders>
              <w:top w:val="single" w:sz="4" w:space="0" w:color="D9D9D9"/>
              <w:left w:val="nil"/>
              <w:bottom w:val="single" w:sz="4" w:space="0" w:color="D9D9D9"/>
              <w:right w:val="nil"/>
            </w:tcBorders>
            <w:vAlign w:val="center"/>
          </w:tcPr>
          <w:p w14:paraId="06FD3A11" w14:textId="107936A4"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Improve the quality of relationships between teachers across the school.</w:t>
            </w:r>
          </w:p>
        </w:tc>
      </w:tr>
      <w:tr w:rsidR="005A789D" w:rsidRPr="00C53287" w14:paraId="4AC77ACB" w14:textId="77777777" w:rsidTr="008F6CA3">
        <w:trPr>
          <w:trHeight w:val="720"/>
        </w:trPr>
        <w:tc>
          <w:tcPr>
            <w:tcW w:w="10125" w:type="dxa"/>
            <w:tcBorders>
              <w:top w:val="single" w:sz="4" w:space="0" w:color="D9D9D9"/>
              <w:left w:val="nil"/>
              <w:bottom w:val="single" w:sz="4" w:space="0" w:color="D9D9D9"/>
              <w:right w:val="nil"/>
            </w:tcBorders>
            <w:shd w:val="clear" w:color="auto" w:fill="E7E6E6" w:themeFill="background2"/>
            <w:vAlign w:val="center"/>
          </w:tcPr>
          <w:p w14:paraId="66F6A4A2" w14:textId="77777777" w:rsidR="004B4083" w:rsidRPr="00517365" w:rsidRDefault="004B4083" w:rsidP="005A789D">
            <w:pPr>
              <w:pStyle w:val="ListParagraph"/>
              <w:ind w:left="0"/>
              <w:rPr>
                <w:rFonts w:ascii="Helvetica" w:hAnsi="Helvetica"/>
                <w:b/>
                <w:color w:val="222A35" w:themeColor="text2" w:themeShade="80"/>
                <w:sz w:val="20"/>
                <w:szCs w:val="20"/>
              </w:rPr>
            </w:pPr>
            <w:r w:rsidRPr="00517365">
              <w:rPr>
                <w:rFonts w:ascii="Helvetica" w:hAnsi="Helvetica"/>
                <w:b/>
                <w:color w:val="222A35" w:themeColor="text2" w:themeShade="80"/>
                <w:sz w:val="20"/>
                <w:szCs w:val="20"/>
              </w:rPr>
              <w:t>Innovation to be tested:</w:t>
            </w:r>
          </w:p>
          <w:p w14:paraId="1F16DA75" w14:textId="77777777" w:rsidR="004B4083" w:rsidRPr="00C53287" w:rsidRDefault="004B4083" w:rsidP="005A789D">
            <w:pPr>
              <w:pStyle w:val="ListParagraph"/>
              <w:ind w:left="0"/>
              <w:rPr>
                <w:rFonts w:ascii="Helvetica" w:hAnsi="Helvetica"/>
                <w:i/>
                <w:sz w:val="20"/>
                <w:szCs w:val="20"/>
              </w:rPr>
            </w:pPr>
            <w:r w:rsidRPr="00C53287">
              <w:rPr>
                <w:rFonts w:ascii="Helvetica" w:hAnsi="Helvetica"/>
                <w:i/>
                <w:color w:val="222A35" w:themeColor="text2" w:themeShade="80"/>
                <w:sz w:val="20"/>
                <w:szCs w:val="20"/>
              </w:rPr>
              <w:t>What change will be put into practice to achieve the aim?</w:t>
            </w:r>
          </w:p>
        </w:tc>
      </w:tr>
      <w:tr w:rsidR="005A789D" w:rsidRPr="00C53287" w14:paraId="1CB4F1B7" w14:textId="77777777" w:rsidTr="008F6CA3">
        <w:trPr>
          <w:trHeight w:val="1440"/>
        </w:trPr>
        <w:tc>
          <w:tcPr>
            <w:tcW w:w="10125" w:type="dxa"/>
            <w:tcBorders>
              <w:top w:val="single" w:sz="4" w:space="0" w:color="D9D9D9"/>
              <w:left w:val="nil"/>
              <w:bottom w:val="nil"/>
              <w:right w:val="nil"/>
            </w:tcBorders>
            <w:vAlign w:val="center"/>
          </w:tcPr>
          <w:p w14:paraId="61BE91BD" w14:textId="77777777"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 xml:space="preserve">Each teacher will develop a “profile” on a piece of poster board outside their door. The profile will include a picture, where they went to school, and three things about them they would like the school community to know. </w:t>
            </w:r>
          </w:p>
          <w:p w14:paraId="37D90C2D" w14:textId="2C254EBB" w:rsidR="004B4083" w:rsidRPr="00C53287" w:rsidRDefault="004B4083" w:rsidP="005A789D">
            <w:pPr>
              <w:pStyle w:val="ListParagraph"/>
              <w:ind w:left="0"/>
              <w:rPr>
                <w:rFonts w:ascii="Helvetica" w:hAnsi="Helvetica"/>
                <w:sz w:val="20"/>
                <w:szCs w:val="20"/>
              </w:rPr>
            </w:pPr>
            <w:r w:rsidRPr="00517365">
              <w:rPr>
                <w:rFonts w:ascii="Helvetica" w:hAnsi="Helvetica"/>
                <w:sz w:val="18"/>
                <w:szCs w:val="18"/>
              </w:rPr>
              <w:t xml:space="preserve">Also, once a </w:t>
            </w:r>
            <w:proofErr w:type="gramStart"/>
            <w:r w:rsidRPr="00517365">
              <w:rPr>
                <w:rFonts w:ascii="Helvetica" w:hAnsi="Helvetica"/>
                <w:sz w:val="18"/>
                <w:szCs w:val="18"/>
              </w:rPr>
              <w:t>week teachers</w:t>
            </w:r>
            <w:proofErr w:type="gramEnd"/>
            <w:r w:rsidRPr="00517365">
              <w:rPr>
                <w:rFonts w:ascii="Helvetica" w:hAnsi="Helvetica"/>
                <w:sz w:val="18"/>
                <w:szCs w:val="18"/>
              </w:rPr>
              <w:t xml:space="preserve"> will spend their lunch with another teacher at a different grade level or subject area. During this lunch they will find three things they have in common with each other, write them down, and turn in these “shared interests” to the SEL team to compile them.</w:t>
            </w:r>
          </w:p>
        </w:tc>
      </w:tr>
      <w:tr w:rsidR="005A789D" w:rsidRPr="00C53287" w14:paraId="60EC102B" w14:textId="77777777" w:rsidTr="008F6CA3">
        <w:trPr>
          <w:trHeight w:val="360"/>
        </w:trPr>
        <w:tc>
          <w:tcPr>
            <w:tcW w:w="10125" w:type="dxa"/>
            <w:tcBorders>
              <w:top w:val="nil"/>
              <w:left w:val="nil"/>
              <w:bottom w:val="nil"/>
              <w:right w:val="nil"/>
            </w:tcBorders>
            <w:vAlign w:val="center"/>
          </w:tcPr>
          <w:p w14:paraId="64A9CB60" w14:textId="77777777" w:rsidR="004B4083" w:rsidRPr="00EF2310" w:rsidRDefault="004B4083" w:rsidP="00821A39">
            <w:pPr>
              <w:contextualSpacing/>
              <w:rPr>
                <w:rFonts w:ascii="Helvetica" w:hAnsi="Helvetica"/>
                <w:i/>
                <w:color w:val="ED7D31" w:themeColor="accent2"/>
                <w:sz w:val="20"/>
                <w:szCs w:val="20"/>
              </w:rPr>
            </w:pPr>
            <w:r w:rsidRPr="00EF2310">
              <w:rPr>
                <w:rFonts w:ascii="Helvetica" w:hAnsi="Helvetica"/>
                <w:i/>
                <w:color w:val="ED7D31" w:themeColor="accent2"/>
                <w:sz w:val="20"/>
                <w:szCs w:val="20"/>
              </w:rPr>
              <w:t>Describe who will be implementing the innovation:</w:t>
            </w:r>
          </w:p>
        </w:tc>
      </w:tr>
      <w:tr w:rsidR="005A789D" w:rsidRPr="00C53287" w14:paraId="219336B6" w14:textId="77777777" w:rsidTr="008F6CA3">
        <w:trPr>
          <w:trHeight w:val="360"/>
        </w:trPr>
        <w:tc>
          <w:tcPr>
            <w:tcW w:w="10125" w:type="dxa"/>
            <w:tcBorders>
              <w:top w:val="nil"/>
              <w:left w:val="nil"/>
              <w:bottom w:val="nil"/>
              <w:right w:val="nil"/>
            </w:tcBorders>
            <w:vAlign w:val="center"/>
          </w:tcPr>
          <w:p w14:paraId="53421D5D" w14:textId="77777777" w:rsidR="008F6CA3" w:rsidRDefault="004B4083" w:rsidP="00821A39">
            <w:pPr>
              <w:contextualSpacing/>
              <w:rPr>
                <w:rFonts w:ascii="Helvetica" w:hAnsi="Helvetica"/>
                <w:sz w:val="18"/>
                <w:szCs w:val="18"/>
              </w:rPr>
            </w:pPr>
            <w:r w:rsidRPr="00517365">
              <w:rPr>
                <w:rFonts w:ascii="Helvetica" w:hAnsi="Helvetica"/>
                <w:sz w:val="18"/>
                <w:szCs w:val="18"/>
              </w:rPr>
              <w:t>All teachers.</w:t>
            </w:r>
          </w:p>
          <w:p w14:paraId="5B3529D8" w14:textId="6816F1AB" w:rsidR="008F6CA3" w:rsidRPr="00517365" w:rsidRDefault="008F6CA3" w:rsidP="00821A39">
            <w:pPr>
              <w:contextualSpacing/>
              <w:rPr>
                <w:rFonts w:ascii="Helvetica" w:hAnsi="Helvetica"/>
                <w:sz w:val="18"/>
                <w:szCs w:val="18"/>
              </w:rPr>
            </w:pPr>
          </w:p>
        </w:tc>
      </w:tr>
      <w:tr w:rsidR="005A789D" w:rsidRPr="00C53287" w14:paraId="3F291BD6" w14:textId="77777777" w:rsidTr="008F6CA3">
        <w:trPr>
          <w:trHeight w:val="360"/>
        </w:trPr>
        <w:tc>
          <w:tcPr>
            <w:tcW w:w="10125" w:type="dxa"/>
            <w:tcBorders>
              <w:top w:val="nil"/>
              <w:left w:val="nil"/>
              <w:bottom w:val="nil"/>
              <w:right w:val="nil"/>
            </w:tcBorders>
            <w:vAlign w:val="center"/>
          </w:tcPr>
          <w:p w14:paraId="27A6A588" w14:textId="78402DA7" w:rsidR="008F6CA3" w:rsidRPr="00EF2310" w:rsidRDefault="004B4083" w:rsidP="00821A39">
            <w:pPr>
              <w:rPr>
                <w:rFonts w:ascii="Helvetica" w:hAnsi="Helvetica"/>
                <w:i/>
                <w:color w:val="ED7D31" w:themeColor="accent2"/>
                <w:sz w:val="20"/>
                <w:szCs w:val="20"/>
              </w:rPr>
            </w:pPr>
            <w:r w:rsidRPr="00EF2310">
              <w:rPr>
                <w:rFonts w:ascii="Helvetica" w:hAnsi="Helvetica"/>
                <w:i/>
                <w:color w:val="ED7D31" w:themeColor="accent2"/>
                <w:sz w:val="20"/>
                <w:szCs w:val="20"/>
              </w:rPr>
              <w:t>How long will the innovation be implemented before moving to the next step?</w:t>
            </w:r>
          </w:p>
        </w:tc>
      </w:tr>
      <w:tr w:rsidR="005A789D" w:rsidRPr="00C53287" w14:paraId="3A973749" w14:textId="77777777" w:rsidTr="008F6CA3">
        <w:trPr>
          <w:trHeight w:val="360"/>
        </w:trPr>
        <w:tc>
          <w:tcPr>
            <w:tcW w:w="10125" w:type="dxa"/>
            <w:tcBorders>
              <w:top w:val="nil"/>
              <w:left w:val="nil"/>
              <w:bottom w:val="nil"/>
              <w:right w:val="nil"/>
            </w:tcBorders>
            <w:vAlign w:val="center"/>
          </w:tcPr>
          <w:p w14:paraId="79093C01" w14:textId="77777777" w:rsidR="004B4083" w:rsidRDefault="004B4083" w:rsidP="00821A39">
            <w:pPr>
              <w:rPr>
                <w:rFonts w:ascii="Helvetica" w:hAnsi="Helvetica"/>
                <w:sz w:val="18"/>
                <w:szCs w:val="18"/>
              </w:rPr>
            </w:pPr>
            <w:r w:rsidRPr="00517365">
              <w:rPr>
                <w:rFonts w:ascii="Helvetica" w:hAnsi="Helvetica"/>
                <w:sz w:val="18"/>
                <w:szCs w:val="18"/>
              </w:rPr>
              <w:t>One month.</w:t>
            </w:r>
          </w:p>
          <w:p w14:paraId="271DBAE2" w14:textId="51244F76" w:rsidR="008F6CA3" w:rsidRPr="00517365" w:rsidRDefault="008F6CA3" w:rsidP="00821A39">
            <w:pPr>
              <w:rPr>
                <w:rFonts w:ascii="Helvetica" w:hAnsi="Helvetica"/>
                <w:sz w:val="18"/>
                <w:szCs w:val="18"/>
              </w:rPr>
            </w:pPr>
          </w:p>
        </w:tc>
      </w:tr>
      <w:tr w:rsidR="005A789D" w:rsidRPr="00C53287" w14:paraId="25868953" w14:textId="77777777" w:rsidTr="008F6CA3">
        <w:trPr>
          <w:trHeight w:val="360"/>
        </w:trPr>
        <w:tc>
          <w:tcPr>
            <w:tcW w:w="10125" w:type="dxa"/>
            <w:tcBorders>
              <w:top w:val="nil"/>
              <w:left w:val="nil"/>
              <w:bottom w:val="single" w:sz="4" w:space="0" w:color="D9D9D9"/>
              <w:right w:val="nil"/>
            </w:tcBorders>
            <w:shd w:val="clear" w:color="auto" w:fill="E7E6E6" w:themeFill="background2"/>
            <w:vAlign w:val="center"/>
          </w:tcPr>
          <w:p w14:paraId="5630B46C" w14:textId="77777777" w:rsidR="004B4083" w:rsidRPr="00517365" w:rsidRDefault="004B4083" w:rsidP="005A789D">
            <w:pPr>
              <w:pStyle w:val="ListParagraph"/>
              <w:ind w:left="0"/>
              <w:rPr>
                <w:rFonts w:ascii="Helvetica" w:hAnsi="Helvetica"/>
                <w:b/>
                <w:color w:val="222A35" w:themeColor="text2" w:themeShade="80"/>
                <w:sz w:val="20"/>
                <w:szCs w:val="20"/>
              </w:rPr>
            </w:pPr>
            <w:r w:rsidRPr="00517365">
              <w:rPr>
                <w:rFonts w:ascii="Helvetica" w:hAnsi="Helvetica"/>
                <w:b/>
                <w:color w:val="222A35" w:themeColor="text2" w:themeShade="80"/>
                <w:sz w:val="20"/>
                <w:szCs w:val="20"/>
              </w:rPr>
              <w:t>What data source(s) will be used to determine extent to which aim is achieved?</w:t>
            </w:r>
          </w:p>
        </w:tc>
      </w:tr>
      <w:tr w:rsidR="005A789D" w:rsidRPr="00C53287" w14:paraId="0FB32A53" w14:textId="77777777" w:rsidTr="008F6CA3">
        <w:trPr>
          <w:trHeight w:val="720"/>
        </w:trPr>
        <w:tc>
          <w:tcPr>
            <w:tcW w:w="10125" w:type="dxa"/>
            <w:tcBorders>
              <w:top w:val="single" w:sz="4" w:space="0" w:color="D9D9D9"/>
              <w:left w:val="nil"/>
              <w:bottom w:val="single" w:sz="4" w:space="0" w:color="D9D9D9"/>
              <w:right w:val="nil"/>
            </w:tcBorders>
            <w:vAlign w:val="center"/>
          </w:tcPr>
          <w:p w14:paraId="3D0F516A" w14:textId="1E6DADF9"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Interim data sources will be teachers posting profiles outside their doors and completing things in common they have with other teachers at the school.</w:t>
            </w:r>
            <w:r w:rsidR="00517365">
              <w:rPr>
                <w:rFonts w:ascii="Helvetica" w:hAnsi="Helvetica"/>
                <w:sz w:val="18"/>
                <w:szCs w:val="18"/>
              </w:rPr>
              <w:t xml:space="preserve"> </w:t>
            </w:r>
            <w:r w:rsidRPr="00517365">
              <w:rPr>
                <w:rFonts w:ascii="Helvetica" w:hAnsi="Helvetica"/>
                <w:sz w:val="18"/>
                <w:szCs w:val="18"/>
              </w:rPr>
              <w:t>Long term data source will be next year’s administration of the district climate survey.</w:t>
            </w:r>
          </w:p>
        </w:tc>
      </w:tr>
      <w:tr w:rsidR="005A789D" w:rsidRPr="00C53287" w14:paraId="1F011955" w14:textId="77777777" w:rsidTr="008F6CA3">
        <w:trPr>
          <w:trHeight w:val="432"/>
        </w:trPr>
        <w:tc>
          <w:tcPr>
            <w:tcW w:w="10125" w:type="dxa"/>
            <w:tcBorders>
              <w:top w:val="single" w:sz="4" w:space="0" w:color="D9D9D9"/>
              <w:left w:val="nil"/>
              <w:bottom w:val="single" w:sz="4" w:space="0" w:color="D9D9D9"/>
              <w:right w:val="nil"/>
            </w:tcBorders>
            <w:shd w:val="clear" w:color="auto" w:fill="E7E6E6" w:themeFill="background2"/>
            <w:vAlign w:val="center"/>
          </w:tcPr>
          <w:p w14:paraId="676B6B52" w14:textId="77777777" w:rsidR="004B4083" w:rsidRPr="00517365" w:rsidRDefault="004B4083" w:rsidP="005A789D">
            <w:pPr>
              <w:pStyle w:val="ListParagraph"/>
              <w:ind w:left="0"/>
              <w:rPr>
                <w:rFonts w:ascii="Helvetica" w:hAnsi="Helvetica"/>
                <w:b/>
                <w:color w:val="222A35" w:themeColor="text2" w:themeShade="80"/>
                <w:sz w:val="20"/>
                <w:szCs w:val="20"/>
              </w:rPr>
            </w:pPr>
            <w:r w:rsidRPr="00517365">
              <w:rPr>
                <w:rFonts w:ascii="Helvetica" w:hAnsi="Helvetica"/>
                <w:b/>
                <w:color w:val="222A35" w:themeColor="text2" w:themeShade="80"/>
                <w:sz w:val="20"/>
                <w:szCs w:val="20"/>
              </w:rPr>
              <w:t>Based on the identified data sources, what metrics would be an indicator that the innovation is successful?</w:t>
            </w:r>
          </w:p>
        </w:tc>
      </w:tr>
      <w:tr w:rsidR="005A789D" w:rsidRPr="00C53287" w14:paraId="5945FE2F" w14:textId="77777777" w:rsidTr="008F6CA3">
        <w:trPr>
          <w:trHeight w:val="720"/>
        </w:trPr>
        <w:tc>
          <w:tcPr>
            <w:tcW w:w="10125" w:type="dxa"/>
            <w:tcBorders>
              <w:top w:val="single" w:sz="4" w:space="0" w:color="D9D9D9"/>
              <w:left w:val="nil"/>
              <w:bottom w:val="nil"/>
              <w:right w:val="nil"/>
            </w:tcBorders>
            <w:vAlign w:val="center"/>
          </w:tcPr>
          <w:p w14:paraId="0D06CF29" w14:textId="56035D3F"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100% of teachers will post a profile outside their door and complete things they have in common with other teachers in the school.</w:t>
            </w:r>
          </w:p>
        </w:tc>
      </w:tr>
    </w:tbl>
    <w:p w14:paraId="64015B75" w14:textId="70B7F7C1" w:rsidR="00030376" w:rsidRPr="00517365" w:rsidRDefault="005A789D" w:rsidP="00517365">
      <w:pPr>
        <w:pStyle w:val="ListParagraph"/>
        <w:spacing w:line="360" w:lineRule="auto"/>
        <w:ind w:left="0"/>
        <w:rPr>
          <w:rFonts w:ascii="Helvetica" w:hAnsi="Helvetica"/>
          <w:b/>
          <w:color w:val="F58413"/>
          <w:sz w:val="26"/>
          <w:szCs w:val="26"/>
        </w:rPr>
      </w:pPr>
      <w:r w:rsidRPr="002537EB">
        <w:rPr>
          <w:rFonts w:ascii="Helvetica" w:hAnsi="Helvetica"/>
          <w:b/>
          <w:color w:val="F58413"/>
          <w:sz w:val="26"/>
          <w:szCs w:val="26"/>
        </w:rPr>
        <w:t>Continuous Improvement Example: School Climate Data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70"/>
      </w:tblGrid>
      <w:tr w:rsidR="004B4083" w:rsidRPr="00C53287" w14:paraId="481541C7" w14:textId="77777777" w:rsidTr="008F6CA3">
        <w:tc>
          <w:tcPr>
            <w:tcW w:w="10070" w:type="dxa"/>
            <w:tcBorders>
              <w:top w:val="nil"/>
              <w:bottom w:val="nil"/>
            </w:tcBorders>
            <w:shd w:val="clear" w:color="auto" w:fill="F58413"/>
            <w:vAlign w:val="center"/>
          </w:tcPr>
          <w:p w14:paraId="7EEC3E0C" w14:textId="77777777" w:rsidR="004B4083" w:rsidRPr="00C53287" w:rsidRDefault="004B4083" w:rsidP="008F6CA3">
            <w:pPr>
              <w:pStyle w:val="ListParagraph"/>
              <w:spacing w:before="120" w:line="360" w:lineRule="auto"/>
              <w:ind w:left="0"/>
              <w:rPr>
                <w:rFonts w:ascii="Helvetica" w:hAnsi="Helvetica"/>
                <w:b/>
                <w:color w:val="FFFFFF" w:themeColor="background1"/>
                <w:sz w:val="20"/>
                <w:szCs w:val="20"/>
              </w:rPr>
            </w:pPr>
            <w:bookmarkStart w:id="1" w:name="CItemplate_Do"/>
            <w:r w:rsidRPr="00C53287">
              <w:rPr>
                <w:rFonts w:ascii="Helvetica" w:hAnsi="Helvetica"/>
                <w:b/>
                <w:color w:val="FFFFFF" w:themeColor="background1"/>
                <w:sz w:val="20"/>
                <w:szCs w:val="20"/>
              </w:rPr>
              <w:t>DO:</w:t>
            </w:r>
            <w:bookmarkEnd w:id="1"/>
          </w:p>
        </w:tc>
      </w:tr>
      <w:tr w:rsidR="004B4083" w:rsidRPr="00C53287" w14:paraId="3F489509" w14:textId="77777777" w:rsidTr="00084BF8">
        <w:trPr>
          <w:trHeight w:val="720"/>
        </w:trPr>
        <w:tc>
          <w:tcPr>
            <w:tcW w:w="10070" w:type="dxa"/>
            <w:tcBorders>
              <w:top w:val="nil"/>
              <w:bottom w:val="nil"/>
            </w:tcBorders>
            <w:shd w:val="clear" w:color="auto" w:fill="3B3838" w:themeFill="background2" w:themeFillShade="40"/>
            <w:vAlign w:val="center"/>
          </w:tcPr>
          <w:p w14:paraId="72894D07" w14:textId="77777777" w:rsidR="004B4083" w:rsidRPr="00C53287" w:rsidRDefault="004B4083" w:rsidP="005A789D">
            <w:pPr>
              <w:pStyle w:val="ListParagraph"/>
              <w:ind w:left="0"/>
              <w:rPr>
                <w:rFonts w:ascii="Helvetica" w:hAnsi="Helvetica"/>
                <w:color w:val="FFFFFF" w:themeColor="background1"/>
                <w:sz w:val="20"/>
                <w:szCs w:val="20"/>
              </w:rPr>
            </w:pPr>
            <w:r w:rsidRPr="00C53287">
              <w:rPr>
                <w:rFonts w:ascii="Helvetica" w:hAnsi="Helvetica"/>
                <w:color w:val="FFFFFF" w:themeColor="background1"/>
                <w:sz w:val="20"/>
                <w:szCs w:val="20"/>
              </w:rPr>
              <w:t>What are high level observations from implementing the innovation?</w:t>
            </w:r>
          </w:p>
          <w:p w14:paraId="185CE84D" w14:textId="77777777" w:rsidR="004B4083" w:rsidRPr="00C53287" w:rsidRDefault="004B4083" w:rsidP="005A789D">
            <w:pPr>
              <w:pStyle w:val="ListParagraph"/>
              <w:ind w:left="0"/>
              <w:rPr>
                <w:rFonts w:ascii="Helvetica" w:hAnsi="Helvetica"/>
                <w:i/>
                <w:color w:val="FFFFFF" w:themeColor="background1"/>
                <w:sz w:val="20"/>
                <w:szCs w:val="20"/>
              </w:rPr>
            </w:pPr>
            <w:r w:rsidRPr="00C53287">
              <w:rPr>
                <w:rFonts w:ascii="Helvetica" w:hAnsi="Helvetica"/>
                <w:i/>
                <w:color w:val="FFFFFF" w:themeColor="background1"/>
                <w:sz w:val="20"/>
                <w:szCs w:val="20"/>
              </w:rPr>
              <w:t xml:space="preserve">"To what extent did everything go as planned?" </w:t>
            </w:r>
          </w:p>
        </w:tc>
      </w:tr>
      <w:tr w:rsidR="004B4083" w:rsidRPr="00C53287" w14:paraId="4AA3D905" w14:textId="77777777" w:rsidTr="00084BF8">
        <w:trPr>
          <w:trHeight w:val="720"/>
        </w:trPr>
        <w:tc>
          <w:tcPr>
            <w:tcW w:w="10070" w:type="dxa"/>
            <w:tcBorders>
              <w:top w:val="nil"/>
            </w:tcBorders>
            <w:vAlign w:val="center"/>
          </w:tcPr>
          <w:p w14:paraId="794E446C" w14:textId="04373BF2"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Each teacher posted a profile outside their door. Most teachers were able to meet with their colleagues to learn more about each other during their lunch.</w:t>
            </w:r>
          </w:p>
        </w:tc>
      </w:tr>
    </w:tbl>
    <w:p w14:paraId="37EC4A54" w14:textId="466DB0D1" w:rsidR="004B4083" w:rsidRPr="00C53287" w:rsidRDefault="004B4083" w:rsidP="004B4083">
      <w:pPr>
        <w:rPr>
          <w:rFonts w:ascii="Helvetica" w:hAnsi="Helvetic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4B4083" w:rsidRPr="00C53287" w14:paraId="064C6BAA" w14:textId="77777777" w:rsidTr="00084BF8">
        <w:tc>
          <w:tcPr>
            <w:tcW w:w="10790" w:type="dxa"/>
            <w:tcBorders>
              <w:top w:val="nil"/>
              <w:bottom w:val="nil"/>
            </w:tcBorders>
            <w:shd w:val="clear" w:color="auto" w:fill="F58413"/>
          </w:tcPr>
          <w:p w14:paraId="27D08A0A" w14:textId="77777777" w:rsidR="004B4083" w:rsidRPr="00C53287" w:rsidRDefault="004B4083" w:rsidP="004B4083">
            <w:pPr>
              <w:pStyle w:val="ListParagraph"/>
              <w:spacing w:before="120" w:line="360" w:lineRule="auto"/>
              <w:ind w:left="0"/>
              <w:rPr>
                <w:rFonts w:ascii="Helvetica" w:hAnsi="Helvetica"/>
                <w:b/>
                <w:color w:val="FFFFFF" w:themeColor="background1"/>
                <w:sz w:val="20"/>
                <w:szCs w:val="20"/>
              </w:rPr>
            </w:pPr>
            <w:bookmarkStart w:id="2" w:name="CItemplate_Study"/>
            <w:r w:rsidRPr="00C53287">
              <w:rPr>
                <w:rFonts w:ascii="Helvetica" w:hAnsi="Helvetica"/>
                <w:b/>
                <w:color w:val="FFFFFF" w:themeColor="background1"/>
                <w:sz w:val="20"/>
                <w:szCs w:val="20"/>
              </w:rPr>
              <w:t>STUDY:</w:t>
            </w:r>
            <w:bookmarkEnd w:id="2"/>
          </w:p>
        </w:tc>
      </w:tr>
      <w:tr w:rsidR="004B4083" w:rsidRPr="00C53287" w14:paraId="6EF7122D" w14:textId="77777777" w:rsidTr="00084BF8">
        <w:trPr>
          <w:trHeight w:val="720"/>
        </w:trPr>
        <w:tc>
          <w:tcPr>
            <w:tcW w:w="10790" w:type="dxa"/>
            <w:tcBorders>
              <w:top w:val="nil"/>
              <w:bottom w:val="nil"/>
            </w:tcBorders>
            <w:shd w:val="clear" w:color="auto" w:fill="3B3838" w:themeFill="background2" w:themeFillShade="40"/>
            <w:vAlign w:val="center"/>
          </w:tcPr>
          <w:p w14:paraId="57478CF2" w14:textId="529E9FF0" w:rsidR="004B4083" w:rsidRPr="00084BF8" w:rsidRDefault="004B4083" w:rsidP="005A789D">
            <w:pPr>
              <w:pStyle w:val="ListParagraph"/>
              <w:ind w:left="0"/>
              <w:rPr>
                <w:rFonts w:ascii="Helvetica" w:hAnsi="Helvetica"/>
                <w:color w:val="FFFFFF" w:themeColor="background1"/>
                <w:sz w:val="20"/>
                <w:szCs w:val="20"/>
              </w:rPr>
            </w:pPr>
            <w:r w:rsidRPr="00C53287">
              <w:rPr>
                <w:rFonts w:ascii="Helvetica" w:hAnsi="Helvetica"/>
                <w:color w:val="FFFFFF" w:themeColor="background1"/>
                <w:sz w:val="20"/>
                <w:szCs w:val="20"/>
              </w:rPr>
              <w:t xml:space="preserve">Team to utilize </w:t>
            </w:r>
            <w:hyperlink r:id="rId6" w:history="1">
              <w:r w:rsidRPr="00C53287">
                <w:rPr>
                  <w:rStyle w:val="Hyperlink"/>
                  <w:rFonts w:ascii="Helvetica" w:hAnsi="Helvetica"/>
                  <w:sz w:val="20"/>
                  <w:szCs w:val="20"/>
                </w:rPr>
                <w:t>ATLAS Looking at Data Protocol</w:t>
              </w:r>
            </w:hyperlink>
            <w:r w:rsidRPr="00C53287">
              <w:rPr>
                <w:rFonts w:ascii="Helvetica" w:hAnsi="Helvetica"/>
                <w:color w:val="FFFFFF" w:themeColor="background1"/>
                <w:sz w:val="20"/>
                <w:szCs w:val="20"/>
              </w:rPr>
              <w:t xml:space="preserve"> to guide data inquiry discussions.</w:t>
            </w:r>
            <w:r w:rsidR="00084BF8">
              <w:rPr>
                <w:rFonts w:ascii="Helvetica" w:hAnsi="Helvetica"/>
                <w:color w:val="FFFFFF" w:themeColor="background1"/>
                <w:sz w:val="20"/>
                <w:szCs w:val="20"/>
              </w:rPr>
              <w:t xml:space="preserve"> </w:t>
            </w:r>
            <w:r w:rsidR="00030376" w:rsidRPr="00C53287">
              <w:rPr>
                <w:rFonts w:ascii="Helvetica" w:hAnsi="Helvetica"/>
                <w:color w:val="FFFFFF" w:themeColor="background1"/>
                <w:sz w:val="20"/>
                <w:szCs w:val="20"/>
              </w:rPr>
              <w:t>Please summarize any implications for Practice that the team generated through use of the ATLAS Looking at Data Protocol here.</w:t>
            </w:r>
          </w:p>
        </w:tc>
      </w:tr>
      <w:tr w:rsidR="004B4083" w:rsidRPr="00C53287" w14:paraId="0D60067A" w14:textId="77777777" w:rsidTr="00517365">
        <w:trPr>
          <w:trHeight w:val="864"/>
        </w:trPr>
        <w:tc>
          <w:tcPr>
            <w:tcW w:w="10790" w:type="dxa"/>
            <w:tcBorders>
              <w:top w:val="nil"/>
            </w:tcBorders>
            <w:vAlign w:val="center"/>
          </w:tcPr>
          <w:p w14:paraId="55CBFAC4" w14:textId="19F918C0"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Although 100% of teachers completed a profile to post outside their door, about 20% were not able to spend a lunch with all of their colleagues (based on the “shared interests” that were turned in to the SEL team). Some teachers were not able to meet with some of their peers due to different lunch periods and prep times.</w:t>
            </w:r>
          </w:p>
        </w:tc>
      </w:tr>
    </w:tbl>
    <w:p w14:paraId="0980A898" w14:textId="77777777" w:rsidR="004B4083" w:rsidRPr="00C53287" w:rsidRDefault="004B4083" w:rsidP="004B4083">
      <w:pPr>
        <w:rPr>
          <w:rFonts w:ascii="Helvetica" w:hAnsi="Helvetica"/>
          <w:b/>
        </w:rPr>
      </w:pPr>
    </w:p>
    <w:tbl>
      <w:tblPr>
        <w:tblStyle w:val="TableGrid"/>
        <w:tblW w:w="100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75"/>
      </w:tblGrid>
      <w:tr w:rsidR="004B4083" w:rsidRPr="00C53287" w14:paraId="5AAD1C43" w14:textId="77777777" w:rsidTr="00084BF8">
        <w:trPr>
          <w:trHeight w:val="432"/>
        </w:trPr>
        <w:tc>
          <w:tcPr>
            <w:tcW w:w="10075" w:type="dxa"/>
            <w:tcBorders>
              <w:top w:val="nil"/>
              <w:bottom w:val="nil"/>
            </w:tcBorders>
            <w:shd w:val="clear" w:color="auto" w:fill="F58413"/>
          </w:tcPr>
          <w:p w14:paraId="1488AEF8" w14:textId="77777777" w:rsidR="004B4083" w:rsidRPr="00F93FD6" w:rsidRDefault="004B4083" w:rsidP="004B4083">
            <w:pPr>
              <w:pStyle w:val="ListParagraph"/>
              <w:spacing w:before="120" w:line="360" w:lineRule="auto"/>
              <w:ind w:left="0"/>
              <w:rPr>
                <w:rFonts w:ascii="Helvetica" w:hAnsi="Helvetica"/>
                <w:b/>
                <w:color w:val="FFFFFF" w:themeColor="background1"/>
                <w:sz w:val="20"/>
                <w:szCs w:val="20"/>
              </w:rPr>
            </w:pPr>
            <w:bookmarkStart w:id="3" w:name="CItemplate_Act"/>
            <w:r w:rsidRPr="00F93FD6">
              <w:rPr>
                <w:rFonts w:ascii="Helvetica" w:hAnsi="Helvetica"/>
                <w:b/>
                <w:color w:val="FFFFFF" w:themeColor="background1"/>
                <w:sz w:val="20"/>
                <w:szCs w:val="20"/>
              </w:rPr>
              <w:t>ACT:</w:t>
            </w:r>
            <w:bookmarkEnd w:id="3"/>
          </w:p>
        </w:tc>
      </w:tr>
      <w:tr w:rsidR="004B4083" w:rsidRPr="00C53287" w14:paraId="4AC304F9" w14:textId="77777777" w:rsidTr="00084BF8">
        <w:trPr>
          <w:trHeight w:val="720"/>
        </w:trPr>
        <w:tc>
          <w:tcPr>
            <w:tcW w:w="10075" w:type="dxa"/>
            <w:tcBorders>
              <w:top w:val="nil"/>
              <w:bottom w:val="nil"/>
            </w:tcBorders>
            <w:shd w:val="clear" w:color="auto" w:fill="3B3838" w:themeFill="background2" w:themeFillShade="40"/>
            <w:vAlign w:val="center"/>
          </w:tcPr>
          <w:p w14:paraId="3B01AFD3" w14:textId="10CC2306" w:rsidR="004B4083" w:rsidRPr="00084BF8" w:rsidRDefault="004B4083" w:rsidP="005A789D">
            <w:pPr>
              <w:pStyle w:val="ListParagraph"/>
              <w:ind w:left="0"/>
              <w:rPr>
                <w:rFonts w:ascii="Helvetica" w:hAnsi="Helvetica"/>
                <w:color w:val="FFFFFF" w:themeColor="background1"/>
                <w:sz w:val="20"/>
                <w:szCs w:val="20"/>
              </w:rPr>
            </w:pPr>
            <w:r w:rsidRPr="00C53287">
              <w:rPr>
                <w:rFonts w:ascii="Helvetica" w:hAnsi="Helvetica"/>
                <w:color w:val="FFFFFF" w:themeColor="background1"/>
                <w:sz w:val="20"/>
                <w:szCs w:val="20"/>
              </w:rPr>
              <w:t xml:space="preserve">Team to utilize </w:t>
            </w:r>
            <w:hyperlink r:id="rId7" w:history="1">
              <w:r w:rsidRPr="00C53287">
                <w:rPr>
                  <w:rStyle w:val="Hyperlink"/>
                  <w:rFonts w:ascii="Helvetica" w:hAnsi="Helvetica"/>
                  <w:sz w:val="20"/>
                  <w:szCs w:val="20"/>
                </w:rPr>
                <w:t>ATLAS Looking at Data Protocol</w:t>
              </w:r>
            </w:hyperlink>
            <w:r w:rsidRPr="00C53287">
              <w:rPr>
                <w:rFonts w:ascii="Helvetica" w:hAnsi="Helvetica"/>
                <w:color w:val="FFFFFF" w:themeColor="background1"/>
                <w:sz w:val="20"/>
                <w:szCs w:val="20"/>
              </w:rPr>
              <w:t xml:space="preserve"> to guide data inquiry discussions.</w:t>
            </w:r>
            <w:r w:rsidR="00084BF8">
              <w:rPr>
                <w:rFonts w:ascii="Helvetica" w:hAnsi="Helvetica"/>
                <w:color w:val="FFFFFF" w:themeColor="background1"/>
                <w:sz w:val="20"/>
                <w:szCs w:val="20"/>
              </w:rPr>
              <w:t xml:space="preserve"> P</w:t>
            </w:r>
            <w:r w:rsidR="00030376" w:rsidRPr="00C53287">
              <w:rPr>
                <w:rFonts w:ascii="Helvetica" w:hAnsi="Helvetica"/>
                <w:color w:val="FFFFFF" w:themeColor="background1"/>
                <w:sz w:val="20"/>
                <w:szCs w:val="20"/>
              </w:rPr>
              <w:t>lease summarize any Next Steps that the team generated through use of the ATLAS Looking at Data Protocol here.</w:t>
            </w:r>
          </w:p>
        </w:tc>
      </w:tr>
      <w:tr w:rsidR="004B4083" w:rsidRPr="00C53287" w14:paraId="6EE1A36B" w14:textId="77777777" w:rsidTr="00517365">
        <w:trPr>
          <w:trHeight w:val="1008"/>
        </w:trPr>
        <w:tc>
          <w:tcPr>
            <w:tcW w:w="10075" w:type="dxa"/>
            <w:tcBorders>
              <w:top w:val="nil"/>
            </w:tcBorders>
            <w:vAlign w:val="center"/>
          </w:tcPr>
          <w:p w14:paraId="17889C52" w14:textId="0997A748" w:rsidR="004B4083" w:rsidRPr="00517365" w:rsidRDefault="004B4083" w:rsidP="005A789D">
            <w:pPr>
              <w:pStyle w:val="ListParagraph"/>
              <w:ind w:left="0"/>
              <w:rPr>
                <w:rFonts w:ascii="Helvetica" w:hAnsi="Helvetica"/>
                <w:sz w:val="18"/>
                <w:szCs w:val="18"/>
              </w:rPr>
            </w:pPr>
            <w:r w:rsidRPr="00517365">
              <w:rPr>
                <w:rFonts w:ascii="Helvetica" w:hAnsi="Helvetica"/>
                <w:sz w:val="18"/>
                <w:szCs w:val="18"/>
              </w:rPr>
              <w:t xml:space="preserve">Colleagues who were not able to get together will find a time to meet during lunch, and the assistant principal will cover one of the teachers’ </w:t>
            </w:r>
            <w:proofErr w:type="gramStart"/>
            <w:r w:rsidRPr="00517365">
              <w:rPr>
                <w:rFonts w:ascii="Helvetica" w:hAnsi="Helvetica"/>
                <w:sz w:val="18"/>
                <w:szCs w:val="18"/>
              </w:rPr>
              <w:t>classes</w:t>
            </w:r>
            <w:proofErr w:type="gramEnd"/>
            <w:r w:rsidRPr="00517365">
              <w:rPr>
                <w:rFonts w:ascii="Helvetica" w:hAnsi="Helvetica"/>
                <w:sz w:val="18"/>
                <w:szCs w:val="18"/>
              </w:rPr>
              <w:t xml:space="preserve"> so the staff members can meet. Longer term impact will be assessed after next year’s administration of the district climate survey.</w:t>
            </w:r>
          </w:p>
        </w:tc>
      </w:tr>
    </w:tbl>
    <w:p w14:paraId="437C59AA" w14:textId="77777777" w:rsidR="004B4083" w:rsidRPr="00C53287" w:rsidRDefault="004B4083" w:rsidP="004B4083">
      <w:pPr>
        <w:rPr>
          <w:rFonts w:ascii="Helvetica" w:hAnsi="Helvetica"/>
          <w:b/>
        </w:rPr>
      </w:pPr>
      <w:bookmarkStart w:id="4" w:name="_GoBack"/>
      <w:bookmarkEnd w:id="4"/>
    </w:p>
    <w:sectPr w:rsidR="004B4083" w:rsidRPr="00C53287" w:rsidSect="00685117">
      <w:headerReference w:type="default" r:id="rId8"/>
      <w:footerReference w:type="even" r:id="rId9"/>
      <w:footerReference w:type="default" r:id="rId10"/>
      <w:pgSz w:w="12240" w:h="15840"/>
      <w:pgMar w:top="1080" w:right="1080" w:bottom="1080" w:left="108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0E9F9" w14:textId="77777777" w:rsidR="00CF2A76" w:rsidRDefault="00CF2A76">
      <w:pPr>
        <w:spacing w:line="240" w:lineRule="auto"/>
      </w:pPr>
      <w:r>
        <w:separator/>
      </w:r>
    </w:p>
  </w:endnote>
  <w:endnote w:type="continuationSeparator" w:id="0">
    <w:p w14:paraId="5807304C" w14:textId="77777777" w:rsidR="00CF2A76" w:rsidRDefault="00CF2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4154781"/>
      <w:docPartObj>
        <w:docPartGallery w:val="Page Numbers (Bottom of Page)"/>
        <w:docPartUnique/>
      </w:docPartObj>
    </w:sdtPr>
    <w:sdtEndPr>
      <w:rPr>
        <w:rStyle w:val="PageNumber"/>
      </w:rPr>
    </w:sdtEndPr>
    <w:sdtContent>
      <w:p w14:paraId="25FA205B" w14:textId="3A56B677" w:rsidR="0043355E" w:rsidRDefault="0043355E"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6CDD9A" w14:textId="77777777" w:rsidR="0043355E" w:rsidRDefault="0043355E" w:rsidP="00433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865011603"/>
      <w:docPartObj>
        <w:docPartGallery w:val="Page Numbers (Bottom of Page)"/>
        <w:docPartUnique/>
      </w:docPartObj>
    </w:sdtPr>
    <w:sdtContent>
      <w:p w14:paraId="331B66DC" w14:textId="77777777" w:rsidR="00685117" w:rsidRPr="003F4827" w:rsidRDefault="00685117" w:rsidP="00685117">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3D45E72E" w14:textId="77777777" w:rsidR="00685117" w:rsidRPr="008851B9" w:rsidRDefault="00685117" w:rsidP="00685117">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6E9C2727" w:rsidR="007474BF" w:rsidRPr="00685117" w:rsidRDefault="00685117" w:rsidP="00685117">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79CF1" w14:textId="77777777" w:rsidR="00CF2A76" w:rsidRDefault="00CF2A76">
      <w:pPr>
        <w:spacing w:line="240" w:lineRule="auto"/>
      </w:pPr>
      <w:r>
        <w:separator/>
      </w:r>
    </w:p>
  </w:footnote>
  <w:footnote w:type="continuationSeparator" w:id="0">
    <w:p w14:paraId="1FEF70C5" w14:textId="77777777" w:rsidR="00CF2A76" w:rsidRDefault="00CF2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35F9" w14:textId="56511266" w:rsidR="007474BF" w:rsidRPr="004B4083" w:rsidRDefault="00685117" w:rsidP="00685117">
    <w:pPr>
      <w:pStyle w:val="Header"/>
      <w:ind w:hanging="90"/>
      <w:rPr>
        <w:rFonts w:ascii="Helvetica" w:hAnsi="Helvetica"/>
        <w:b/>
        <w:color w:val="F58413"/>
        <w:sz w:val="28"/>
        <w:szCs w:val="28"/>
      </w:rPr>
    </w:pPr>
    <w:r>
      <w:rPr>
        <w:noProof/>
      </w:rPr>
      <w:drawing>
        <wp:inline distT="0" distB="0" distL="0" distR="0" wp14:anchorId="7F3BA3E6" wp14:editId="2E0BAE62">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30376"/>
    <w:rsid w:val="00041B54"/>
    <w:rsid w:val="00084BF8"/>
    <w:rsid w:val="0016355D"/>
    <w:rsid w:val="002537EB"/>
    <w:rsid w:val="002C232F"/>
    <w:rsid w:val="002E17C5"/>
    <w:rsid w:val="0040632D"/>
    <w:rsid w:val="0043355E"/>
    <w:rsid w:val="004B4083"/>
    <w:rsid w:val="00517365"/>
    <w:rsid w:val="00551DCF"/>
    <w:rsid w:val="00577D12"/>
    <w:rsid w:val="005A789D"/>
    <w:rsid w:val="00685117"/>
    <w:rsid w:val="007474BF"/>
    <w:rsid w:val="00821A39"/>
    <w:rsid w:val="00862A75"/>
    <w:rsid w:val="008E23CD"/>
    <w:rsid w:val="008F6CA3"/>
    <w:rsid w:val="009D38F8"/>
    <w:rsid w:val="00A912DA"/>
    <w:rsid w:val="00B372E2"/>
    <w:rsid w:val="00C23749"/>
    <w:rsid w:val="00C53287"/>
    <w:rsid w:val="00CF2A76"/>
    <w:rsid w:val="00D214C5"/>
    <w:rsid w:val="00DF2E36"/>
    <w:rsid w:val="00DF3757"/>
    <w:rsid w:val="00E25B68"/>
    <w:rsid w:val="00EF2310"/>
    <w:rsid w:val="00F9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433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Morency, Hannah</cp:lastModifiedBy>
  <cp:revision>4</cp:revision>
  <dcterms:created xsi:type="dcterms:W3CDTF">2018-12-03T16:05:00Z</dcterms:created>
  <dcterms:modified xsi:type="dcterms:W3CDTF">2018-12-03T22:25:00Z</dcterms:modified>
</cp:coreProperties>
</file>