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45FD7" w14:textId="505411DC" w:rsidR="00AA0766" w:rsidRDefault="00C817AB" w:rsidP="00C817AB">
      <w:pPr>
        <w:pStyle w:val="ListParagraph"/>
        <w:ind w:left="0"/>
        <w:rPr>
          <w:rFonts w:ascii="Helvetica" w:hAnsi="Helvetica"/>
          <w:b/>
          <w:color w:val="F58413"/>
          <w:sz w:val="26"/>
          <w:szCs w:val="26"/>
        </w:rPr>
      </w:pPr>
      <w:r w:rsidRPr="00C817AB">
        <w:rPr>
          <w:rFonts w:ascii="Helvetica" w:hAnsi="Helvetica"/>
          <w:b/>
          <w:color w:val="F58413"/>
          <w:sz w:val="26"/>
          <w:szCs w:val="26"/>
        </w:rPr>
        <w:t xml:space="preserve">Continuous </w:t>
      </w:r>
      <w:r>
        <w:rPr>
          <w:rFonts w:ascii="Helvetica" w:hAnsi="Helvetica"/>
          <w:b/>
          <w:color w:val="F58413"/>
          <w:sz w:val="26"/>
          <w:szCs w:val="26"/>
        </w:rPr>
        <w:t>I</w:t>
      </w:r>
      <w:r w:rsidRPr="00C817AB">
        <w:rPr>
          <w:rFonts w:ascii="Helvetica" w:hAnsi="Helvetica"/>
          <w:b/>
          <w:color w:val="F58413"/>
          <w:sz w:val="26"/>
          <w:szCs w:val="26"/>
        </w:rPr>
        <w:t xml:space="preserve">mprovement </w:t>
      </w:r>
      <w:r>
        <w:rPr>
          <w:rFonts w:ascii="Helvetica" w:hAnsi="Helvetica"/>
          <w:b/>
          <w:color w:val="F58413"/>
          <w:sz w:val="26"/>
          <w:szCs w:val="26"/>
        </w:rPr>
        <w:t>E</w:t>
      </w:r>
      <w:r w:rsidRPr="00C817AB">
        <w:rPr>
          <w:rFonts w:ascii="Helvetica" w:hAnsi="Helvetica"/>
          <w:b/>
          <w:color w:val="F58413"/>
          <w:sz w:val="26"/>
          <w:szCs w:val="26"/>
        </w:rPr>
        <w:t>xample: Community Partnership Data</w:t>
      </w:r>
    </w:p>
    <w:p w14:paraId="443E0475" w14:textId="77777777" w:rsidR="00AA0766" w:rsidRDefault="00AA0766" w:rsidP="00C817AB">
      <w:pPr>
        <w:pStyle w:val="ListParagraph"/>
        <w:ind w:left="0"/>
        <w:rPr>
          <w:rFonts w:ascii="Helvetica" w:hAnsi="Helvetica"/>
          <w:b/>
          <w:color w:val="F58413"/>
          <w:sz w:val="26"/>
          <w:szCs w:val="26"/>
        </w:rPr>
      </w:pPr>
    </w:p>
    <w:p w14:paraId="5532816B" w14:textId="481B627D" w:rsidR="00AA0766" w:rsidRPr="00AA0766" w:rsidRDefault="00AA0766" w:rsidP="00AA0766">
      <w:pPr>
        <w:spacing w:line="240" w:lineRule="auto"/>
        <w:rPr>
          <w:rFonts w:ascii="Helvetica" w:hAnsi="Helvetica"/>
          <w:b/>
          <w:color w:val="808080" w:themeColor="background1" w:themeShade="80"/>
          <w:sz w:val="26"/>
          <w:szCs w:val="26"/>
        </w:rPr>
      </w:pPr>
      <w:r w:rsidRPr="00AA0766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 xml:space="preserve">Collaborating closely with out-of-school time partners?  See the </w:t>
      </w:r>
      <w:hyperlink r:id="rId6" w:history="1">
        <w:r w:rsidRPr="00AA0766">
          <w:rPr>
            <w:rStyle w:val="Hyperlink"/>
            <w:rFonts w:ascii="Helvetica" w:eastAsia="Helvetica Neue" w:hAnsi="Helvetica" w:cs="Helvetica Neue"/>
            <w:color w:val="808080" w:themeColor="background1" w:themeShade="80"/>
            <w:sz w:val="20"/>
            <w:szCs w:val="20"/>
          </w:rPr>
          <w:t>OST-enhanced version of this tool</w:t>
        </w:r>
      </w:hyperlink>
      <w:r w:rsidRPr="00AA0766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. (</w:t>
      </w:r>
      <w:hyperlink r:id="rId7" w:history="1">
        <w:r w:rsidR="00501267" w:rsidRPr="00501267">
          <w:rPr>
            <w:rStyle w:val="Hyperlink"/>
            <w:rFonts w:ascii="Helvetica" w:eastAsia="Helvetica Neue" w:hAnsi="Helvetica" w:cs="Helvetica Neue"/>
            <w:sz w:val="20"/>
            <w:szCs w:val="20"/>
          </w:rPr>
          <w:t>http://bit.ly/2W65Z8x</w:t>
        </w:r>
      </w:hyperlink>
      <w:bookmarkStart w:id="0" w:name="_GoBack"/>
      <w:bookmarkEnd w:id="0"/>
      <w:r w:rsidRPr="00AA0766">
        <w:rPr>
          <w:rFonts w:ascii="Helvetica" w:eastAsia="Helvetica Neue" w:hAnsi="Helvetica" w:cs="Helvetica Neue"/>
          <w:color w:val="808080" w:themeColor="background1" w:themeShade="80"/>
          <w:sz w:val="20"/>
          <w:szCs w:val="20"/>
        </w:rPr>
        <w:t>)</w:t>
      </w:r>
    </w:p>
    <w:p w14:paraId="7DB3373C" w14:textId="77777777" w:rsidR="002D787B" w:rsidRPr="009C6801" w:rsidRDefault="002D787B" w:rsidP="00C817AB">
      <w:pPr>
        <w:pStyle w:val="ListParagraph"/>
        <w:ind w:left="0"/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0"/>
      </w:tblGrid>
      <w:tr w:rsidR="002D787B" w:rsidRPr="009C6801" w14:paraId="3CC7EC83" w14:textId="77777777" w:rsidTr="00CB09B8">
        <w:trPr>
          <w:trHeight w:val="432"/>
        </w:trPr>
        <w:tc>
          <w:tcPr>
            <w:tcW w:w="99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58413"/>
            <w:vAlign w:val="center"/>
          </w:tcPr>
          <w:p w14:paraId="5F5AE31E" w14:textId="77777777" w:rsidR="002D787B" w:rsidRPr="00C817AB" w:rsidRDefault="002D787B" w:rsidP="00C817AB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C817AB">
              <w:rPr>
                <w:rFonts w:ascii="Helvetica" w:hAnsi="Helvetica"/>
                <w:b/>
                <w:color w:val="FFFFFF" w:themeColor="background1"/>
              </w:rPr>
              <w:t>PLAN:</w:t>
            </w:r>
          </w:p>
        </w:tc>
      </w:tr>
      <w:tr w:rsidR="002D787B" w:rsidRPr="009C6801" w14:paraId="2BB70749" w14:textId="77777777" w:rsidTr="00CB09B8">
        <w:trPr>
          <w:trHeight w:val="432"/>
        </w:trPr>
        <w:tc>
          <w:tcPr>
            <w:tcW w:w="99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3B3838" w:themeFill="background2" w:themeFillShade="40"/>
            <w:vAlign w:val="center"/>
          </w:tcPr>
          <w:p w14:paraId="5CC925AB" w14:textId="77777777" w:rsidR="002D787B" w:rsidRPr="00985B27" w:rsidRDefault="002D787B" w:rsidP="00C817AB">
            <w:pPr>
              <w:pStyle w:val="ListParagraph"/>
              <w:ind w:left="0"/>
              <w:rPr>
                <w:rFonts w:ascii="Helvetica" w:hAnsi="Helvetica"/>
                <w:sz w:val="20"/>
                <w:szCs w:val="20"/>
              </w:rPr>
            </w:pPr>
            <w:r w:rsidRPr="00985B27">
              <w:rPr>
                <w:rFonts w:ascii="Helvetica" w:hAnsi="Helvetica"/>
                <w:color w:val="FFFFFF" w:themeColor="background1"/>
                <w:sz w:val="20"/>
                <w:szCs w:val="20"/>
              </w:rPr>
              <w:t>What problem of practice will be addressed?</w:t>
            </w:r>
          </w:p>
        </w:tc>
      </w:tr>
      <w:tr w:rsidR="002D787B" w:rsidRPr="009C6801" w14:paraId="27C06F0D" w14:textId="77777777" w:rsidTr="00CB09B8">
        <w:trPr>
          <w:trHeight w:val="432"/>
        </w:trPr>
        <w:tc>
          <w:tcPr>
            <w:tcW w:w="99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36D00B2" w14:textId="6670D1AC" w:rsidR="002D787B" w:rsidRPr="00C84F30" w:rsidRDefault="002D787B" w:rsidP="00C817AB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C84F30">
              <w:rPr>
                <w:rFonts w:ascii="Helvetica" w:hAnsi="Helvetica"/>
                <w:sz w:val="18"/>
                <w:szCs w:val="18"/>
              </w:rPr>
              <w:t>Out-of-school time activities can be better coordinated with SEL strategies implemented during the regular school day.</w:t>
            </w:r>
          </w:p>
        </w:tc>
      </w:tr>
      <w:tr w:rsidR="002D787B" w:rsidRPr="009C6801" w14:paraId="660994A7" w14:textId="77777777" w:rsidTr="00E66588">
        <w:trPr>
          <w:trHeight w:val="620"/>
        </w:trPr>
        <w:tc>
          <w:tcPr>
            <w:tcW w:w="99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1C711D04" w14:textId="77777777" w:rsidR="002D787B" w:rsidRPr="00CB09B8" w:rsidRDefault="002D787B" w:rsidP="00C817AB">
            <w:pPr>
              <w:pStyle w:val="ListParagraph"/>
              <w:ind w:left="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CB09B8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 xml:space="preserve">Continuous improvement aim: </w:t>
            </w:r>
          </w:p>
          <w:p w14:paraId="3A72ED62" w14:textId="77777777" w:rsidR="002D787B" w:rsidRPr="00985B27" w:rsidRDefault="002D787B" w:rsidP="00C817AB">
            <w:pPr>
              <w:pStyle w:val="ListParagraph"/>
              <w:ind w:left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985B27">
              <w:rPr>
                <w:rFonts w:ascii="Helvetica" w:hAnsi="Helvetica"/>
                <w:i/>
                <w:color w:val="222A35" w:themeColor="text2" w:themeShade="80"/>
                <w:sz w:val="20"/>
                <w:szCs w:val="20"/>
              </w:rPr>
              <w:t>What is hoped to be achieved through this PDSA cycle?</w:t>
            </w:r>
          </w:p>
        </w:tc>
      </w:tr>
      <w:tr w:rsidR="002D787B" w:rsidRPr="009C6801" w14:paraId="2B8F0A80" w14:textId="77777777" w:rsidTr="00CB09B8">
        <w:trPr>
          <w:trHeight w:val="432"/>
        </w:trPr>
        <w:tc>
          <w:tcPr>
            <w:tcW w:w="99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50568B7" w14:textId="11289D10" w:rsidR="002D787B" w:rsidRPr="00C84F30" w:rsidRDefault="002D787B" w:rsidP="00C817AB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C84F30">
              <w:rPr>
                <w:rFonts w:ascii="Helvetica" w:hAnsi="Helvetica"/>
                <w:sz w:val="18"/>
                <w:szCs w:val="18"/>
              </w:rPr>
              <w:t>Integrate SEL strategies that are implemented throughout the school day with out of school time activities.</w:t>
            </w:r>
          </w:p>
        </w:tc>
      </w:tr>
      <w:tr w:rsidR="005B62A9" w:rsidRPr="009C6801" w14:paraId="2B9925B2" w14:textId="77777777" w:rsidTr="00E66588">
        <w:trPr>
          <w:trHeight w:val="620"/>
        </w:trPr>
        <w:tc>
          <w:tcPr>
            <w:tcW w:w="99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4849A333" w14:textId="77777777" w:rsidR="005B62A9" w:rsidRPr="00CB09B8" w:rsidRDefault="005B62A9" w:rsidP="00C817AB">
            <w:pPr>
              <w:pStyle w:val="ListParagraph"/>
              <w:ind w:left="0"/>
              <w:rPr>
                <w:rFonts w:ascii="Helvetica" w:hAnsi="Helvetica"/>
                <w:b/>
                <w:sz w:val="20"/>
                <w:szCs w:val="20"/>
              </w:rPr>
            </w:pPr>
            <w:r w:rsidRPr="00CB09B8">
              <w:rPr>
                <w:rFonts w:ascii="Helvetica" w:hAnsi="Helvetica"/>
                <w:b/>
                <w:sz w:val="20"/>
                <w:szCs w:val="20"/>
              </w:rPr>
              <w:t>Innovation to be tested:</w:t>
            </w:r>
          </w:p>
          <w:p w14:paraId="398B2F0F" w14:textId="1EB7C9EE" w:rsidR="005B62A9" w:rsidRPr="005B62A9" w:rsidRDefault="005B62A9" w:rsidP="00C817AB">
            <w:pPr>
              <w:pStyle w:val="ListParagraph"/>
              <w:ind w:left="0"/>
              <w:rPr>
                <w:rFonts w:ascii="Helvetica" w:hAnsi="Helvetica"/>
                <w:sz w:val="20"/>
                <w:szCs w:val="20"/>
              </w:rPr>
            </w:pPr>
            <w:r w:rsidRPr="005B62A9">
              <w:rPr>
                <w:rFonts w:ascii="Helvetica" w:hAnsi="Helvetica"/>
                <w:sz w:val="20"/>
                <w:szCs w:val="20"/>
              </w:rPr>
              <w:t>What change will be put into practice to achieve the aim?</w:t>
            </w:r>
          </w:p>
        </w:tc>
      </w:tr>
      <w:tr w:rsidR="002D787B" w:rsidRPr="009C6801" w14:paraId="5A2F1023" w14:textId="77777777" w:rsidTr="00E66588">
        <w:trPr>
          <w:trHeight w:val="576"/>
        </w:trPr>
        <w:tc>
          <w:tcPr>
            <w:tcW w:w="990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60AFFAA2" w14:textId="3B8585D4" w:rsidR="002D787B" w:rsidRPr="00C84F30" w:rsidRDefault="002D787B" w:rsidP="00C817AB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C84F30">
              <w:rPr>
                <w:rFonts w:ascii="Helvetica" w:hAnsi="Helvetica"/>
                <w:sz w:val="18"/>
                <w:szCs w:val="18"/>
              </w:rPr>
              <w:t>Out-of-school time staff will learn about SEL strategies implemented during the school day and incorporate these strategies into out-of-school time.</w:t>
            </w:r>
          </w:p>
        </w:tc>
      </w:tr>
      <w:tr w:rsidR="002D787B" w:rsidRPr="009C6801" w14:paraId="1F0555E1" w14:textId="77777777" w:rsidTr="00E66588">
        <w:trPr>
          <w:trHeight w:val="36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EF25" w14:textId="77777777" w:rsidR="002D787B" w:rsidRPr="002C1D22" w:rsidRDefault="002D787B" w:rsidP="00985B27">
            <w:pPr>
              <w:pStyle w:val="ListParagraph"/>
              <w:ind w:left="155"/>
              <w:rPr>
                <w:rFonts w:ascii="Helvetica" w:hAnsi="Helvetica"/>
                <w:i/>
                <w:color w:val="ED7D31" w:themeColor="accent2"/>
                <w:sz w:val="18"/>
                <w:szCs w:val="18"/>
              </w:rPr>
            </w:pPr>
            <w:r w:rsidRPr="002C1D22">
              <w:rPr>
                <w:rFonts w:ascii="Helvetica" w:hAnsi="Helvetica"/>
                <w:i/>
                <w:color w:val="ED7D31" w:themeColor="accent2"/>
                <w:sz w:val="18"/>
                <w:szCs w:val="18"/>
              </w:rPr>
              <w:t>Describe who will be implementing the innovation:</w:t>
            </w:r>
          </w:p>
        </w:tc>
      </w:tr>
      <w:tr w:rsidR="002D787B" w:rsidRPr="009C6801" w14:paraId="17D84838" w14:textId="77777777" w:rsidTr="00E66588">
        <w:trPr>
          <w:trHeight w:val="36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77A2A" w14:textId="77777777" w:rsidR="002D787B" w:rsidRDefault="002D787B" w:rsidP="00985B27">
            <w:pPr>
              <w:pStyle w:val="ListParagraph"/>
              <w:ind w:left="155"/>
              <w:rPr>
                <w:rFonts w:ascii="Helvetica" w:hAnsi="Helvetica"/>
                <w:sz w:val="18"/>
                <w:szCs w:val="18"/>
              </w:rPr>
            </w:pPr>
            <w:r w:rsidRPr="00C84F30">
              <w:rPr>
                <w:rFonts w:ascii="Helvetica" w:hAnsi="Helvetica"/>
                <w:sz w:val="18"/>
                <w:szCs w:val="18"/>
              </w:rPr>
              <w:t>Out-of-school time staff</w:t>
            </w:r>
          </w:p>
          <w:p w14:paraId="2ABC60BF" w14:textId="01FCF6DF" w:rsidR="00E66588" w:rsidRPr="00C84F30" w:rsidRDefault="00E66588" w:rsidP="00985B27">
            <w:pPr>
              <w:pStyle w:val="ListParagraph"/>
              <w:ind w:left="155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2D787B" w:rsidRPr="009C6801" w14:paraId="3468883C" w14:textId="77777777" w:rsidTr="00E66588">
        <w:trPr>
          <w:trHeight w:val="360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75519" w14:textId="77777777" w:rsidR="002D787B" w:rsidRPr="002C1D22" w:rsidRDefault="002D787B" w:rsidP="00985B27">
            <w:pPr>
              <w:pStyle w:val="ListParagraph"/>
              <w:ind w:left="155"/>
              <w:rPr>
                <w:rFonts w:ascii="Helvetica" w:hAnsi="Helvetica"/>
                <w:i/>
                <w:color w:val="ED7D31" w:themeColor="accent2"/>
                <w:sz w:val="18"/>
                <w:szCs w:val="18"/>
              </w:rPr>
            </w:pPr>
            <w:r w:rsidRPr="002C1D22">
              <w:rPr>
                <w:rFonts w:ascii="Helvetica" w:hAnsi="Helvetica"/>
                <w:i/>
                <w:color w:val="ED7D31" w:themeColor="accent2"/>
                <w:sz w:val="18"/>
                <w:szCs w:val="18"/>
              </w:rPr>
              <w:t>How long will the innovation be implemented before moving to the next step?</w:t>
            </w:r>
          </w:p>
        </w:tc>
      </w:tr>
      <w:tr w:rsidR="002D787B" w:rsidRPr="009C6801" w14:paraId="777C8449" w14:textId="77777777" w:rsidTr="00E66588">
        <w:trPr>
          <w:trHeight w:val="315"/>
        </w:trPr>
        <w:tc>
          <w:tcPr>
            <w:tcW w:w="9900" w:type="dxa"/>
            <w:tcBorders>
              <w:top w:val="nil"/>
              <w:left w:val="nil"/>
              <w:bottom w:val="single" w:sz="4" w:space="0" w:color="D9D9D9"/>
              <w:right w:val="nil"/>
            </w:tcBorders>
            <w:vAlign w:val="center"/>
          </w:tcPr>
          <w:p w14:paraId="4BC93B83" w14:textId="77777777" w:rsidR="002D787B" w:rsidRDefault="002D787B" w:rsidP="00985B27">
            <w:pPr>
              <w:pStyle w:val="ListParagraph"/>
              <w:ind w:left="155"/>
              <w:rPr>
                <w:rFonts w:ascii="Helvetica" w:hAnsi="Helvetica"/>
                <w:sz w:val="18"/>
                <w:szCs w:val="18"/>
              </w:rPr>
            </w:pPr>
            <w:r w:rsidRPr="00C84F30">
              <w:rPr>
                <w:rFonts w:ascii="Helvetica" w:hAnsi="Helvetica"/>
                <w:sz w:val="18"/>
                <w:szCs w:val="18"/>
              </w:rPr>
              <w:t>One month</w:t>
            </w:r>
          </w:p>
          <w:p w14:paraId="293F2BB5" w14:textId="26D4C654" w:rsidR="00E66588" w:rsidRPr="00C84F30" w:rsidRDefault="00E66588" w:rsidP="00985B27">
            <w:pPr>
              <w:pStyle w:val="ListParagraph"/>
              <w:ind w:left="155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2D787B" w:rsidRPr="009C6801" w14:paraId="382E7BEC" w14:textId="77777777" w:rsidTr="00CB09B8">
        <w:trPr>
          <w:trHeight w:val="360"/>
        </w:trPr>
        <w:tc>
          <w:tcPr>
            <w:tcW w:w="99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7EEBD3EF" w14:textId="77777777" w:rsidR="002D787B" w:rsidRPr="00E66588" w:rsidRDefault="002D787B" w:rsidP="00985B27">
            <w:pPr>
              <w:pStyle w:val="ListParagraph"/>
              <w:ind w:left="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E66588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What data source(s) will be used to determine extent to which aim is achieved?</w:t>
            </w:r>
          </w:p>
        </w:tc>
      </w:tr>
      <w:tr w:rsidR="002D787B" w:rsidRPr="009C6801" w14:paraId="1866C02D" w14:textId="77777777" w:rsidTr="00CB09B8">
        <w:trPr>
          <w:trHeight w:val="720"/>
        </w:trPr>
        <w:tc>
          <w:tcPr>
            <w:tcW w:w="99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777578E" w14:textId="0C6BE944" w:rsidR="002D787B" w:rsidRPr="00C84F30" w:rsidRDefault="002D787B" w:rsidP="00985B27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C84F30">
              <w:rPr>
                <w:rFonts w:ascii="Helvetica" w:hAnsi="Helvetica"/>
                <w:sz w:val="18"/>
                <w:szCs w:val="18"/>
              </w:rPr>
              <w:t>Lesson plans from out of school time programs will include SEL strategies that align with SEL strategies implemented during the regular school day.</w:t>
            </w:r>
          </w:p>
        </w:tc>
      </w:tr>
      <w:tr w:rsidR="002D787B" w:rsidRPr="009C6801" w14:paraId="17AEA5FE" w14:textId="77777777" w:rsidTr="00E66588">
        <w:trPr>
          <w:trHeight w:val="504"/>
        </w:trPr>
        <w:tc>
          <w:tcPr>
            <w:tcW w:w="99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</w:tcPr>
          <w:p w14:paraId="38E72CCE" w14:textId="77777777" w:rsidR="002D787B" w:rsidRPr="00E66588" w:rsidRDefault="002D787B" w:rsidP="00985B27">
            <w:pPr>
              <w:pStyle w:val="ListParagraph"/>
              <w:ind w:left="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E66588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Based on the identified data sources, what metrics would be an indicator that the innovation is successful?</w:t>
            </w:r>
          </w:p>
        </w:tc>
      </w:tr>
      <w:tr w:rsidR="002D787B" w:rsidRPr="009C6801" w14:paraId="49E7833D" w14:textId="77777777" w:rsidTr="00CB09B8">
        <w:trPr>
          <w:trHeight w:val="432"/>
        </w:trPr>
        <w:tc>
          <w:tcPr>
            <w:tcW w:w="990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298E0F23" w14:textId="22E0819D" w:rsidR="002D787B" w:rsidRPr="00C84F30" w:rsidRDefault="002D787B" w:rsidP="00985B27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C84F30">
              <w:rPr>
                <w:rFonts w:ascii="Helvetica" w:hAnsi="Helvetica"/>
                <w:sz w:val="18"/>
                <w:szCs w:val="18"/>
              </w:rPr>
              <w:t xml:space="preserve">50% of out-of-school time lesson plans align with SEL strategies implemented during the regular school day. </w:t>
            </w:r>
          </w:p>
        </w:tc>
      </w:tr>
    </w:tbl>
    <w:p w14:paraId="19D92873" w14:textId="77777777" w:rsidR="009C6801" w:rsidRPr="009C6801" w:rsidRDefault="009C6801" w:rsidP="00C817AB">
      <w:pPr>
        <w:pStyle w:val="ListParagraph"/>
        <w:ind w:left="0"/>
        <w:rPr>
          <w:rFonts w:ascii="Helvetica" w:hAnsi="Helvetica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2D787B" w:rsidRPr="009C6801" w14:paraId="6CAD1EDD" w14:textId="77777777" w:rsidTr="00CB09B8">
        <w:trPr>
          <w:trHeight w:val="432"/>
        </w:trPr>
        <w:tc>
          <w:tcPr>
            <w:tcW w:w="9900" w:type="dxa"/>
            <w:tcBorders>
              <w:top w:val="nil"/>
              <w:bottom w:val="single" w:sz="4" w:space="0" w:color="D9D9D9"/>
            </w:tcBorders>
            <w:shd w:val="clear" w:color="auto" w:fill="F58413"/>
            <w:vAlign w:val="center"/>
          </w:tcPr>
          <w:p w14:paraId="63130B80" w14:textId="77777777" w:rsidR="002D787B" w:rsidRPr="00985B27" w:rsidRDefault="002D787B" w:rsidP="00985B27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985B27">
              <w:rPr>
                <w:rFonts w:ascii="Helvetica" w:hAnsi="Helvetica"/>
                <w:b/>
                <w:color w:val="FFFFFF" w:themeColor="background1"/>
              </w:rPr>
              <w:t>DO:</w:t>
            </w:r>
          </w:p>
        </w:tc>
      </w:tr>
      <w:tr w:rsidR="002D787B" w:rsidRPr="009C6801" w14:paraId="4F99B7F8" w14:textId="77777777" w:rsidTr="00CB09B8">
        <w:trPr>
          <w:trHeight w:val="720"/>
        </w:trPr>
        <w:tc>
          <w:tcPr>
            <w:tcW w:w="990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3B3838" w:themeFill="background2" w:themeFillShade="40"/>
            <w:vAlign w:val="center"/>
          </w:tcPr>
          <w:p w14:paraId="4885FDAB" w14:textId="77777777" w:rsidR="002D787B" w:rsidRPr="00985B27" w:rsidRDefault="002D787B" w:rsidP="00985B27">
            <w:pPr>
              <w:pStyle w:val="ListParagraph"/>
              <w:ind w:left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985B27">
              <w:rPr>
                <w:rFonts w:ascii="Helvetica" w:hAnsi="Helvetica"/>
                <w:color w:val="FFFFFF" w:themeColor="background1"/>
                <w:sz w:val="20"/>
                <w:szCs w:val="20"/>
              </w:rPr>
              <w:t>What are high level observations from implementing the innovation?</w:t>
            </w:r>
          </w:p>
          <w:p w14:paraId="57616CD9" w14:textId="77777777" w:rsidR="002D787B" w:rsidRPr="009C6801" w:rsidRDefault="002D787B" w:rsidP="00985B27">
            <w:pPr>
              <w:pStyle w:val="ListParagraph"/>
              <w:ind w:left="0"/>
              <w:rPr>
                <w:rFonts w:ascii="Helvetica" w:hAnsi="Helvetica"/>
                <w:i/>
                <w:color w:val="FFFFFF" w:themeColor="background1"/>
              </w:rPr>
            </w:pPr>
            <w:r w:rsidRPr="00985B27">
              <w:rPr>
                <w:rFonts w:ascii="Helvetica" w:hAnsi="Helvetica"/>
                <w:i/>
                <w:color w:val="FFFFFF" w:themeColor="background1"/>
                <w:sz w:val="20"/>
                <w:szCs w:val="20"/>
              </w:rPr>
              <w:t>"To what extent did everything go as planned?"</w:t>
            </w:r>
            <w:r w:rsidRPr="009C6801">
              <w:rPr>
                <w:rFonts w:ascii="Helvetica" w:hAnsi="Helvetica"/>
                <w:i/>
                <w:color w:val="FFFFFF" w:themeColor="background1"/>
              </w:rPr>
              <w:t xml:space="preserve"> </w:t>
            </w:r>
          </w:p>
        </w:tc>
      </w:tr>
      <w:tr w:rsidR="002D787B" w:rsidRPr="009C6801" w14:paraId="7A56203D" w14:textId="77777777" w:rsidTr="00CB09B8">
        <w:trPr>
          <w:trHeight w:val="720"/>
        </w:trPr>
        <w:tc>
          <w:tcPr>
            <w:tcW w:w="9900" w:type="dxa"/>
            <w:tcBorders>
              <w:top w:val="single" w:sz="4" w:space="0" w:color="D9D9D9"/>
            </w:tcBorders>
            <w:vAlign w:val="center"/>
          </w:tcPr>
          <w:p w14:paraId="6C7FB52B" w14:textId="22F51A5A" w:rsidR="002D787B" w:rsidRPr="00C84F30" w:rsidRDefault="002D787B" w:rsidP="00985B27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C84F30">
              <w:rPr>
                <w:rFonts w:ascii="Helvetica" w:hAnsi="Helvetica"/>
                <w:sz w:val="18"/>
                <w:szCs w:val="18"/>
              </w:rPr>
              <w:t>Difficulties arose due to the different requirements between out-of-school time lesson plans and those used during the regular school day.</w:t>
            </w:r>
          </w:p>
        </w:tc>
      </w:tr>
    </w:tbl>
    <w:p w14:paraId="56AB3379" w14:textId="1FDDAA90" w:rsidR="002D787B" w:rsidRPr="00313D3D" w:rsidRDefault="002D787B" w:rsidP="00CB09B8">
      <w:pPr>
        <w:rPr>
          <w:rFonts w:ascii="Helvetica" w:eastAsiaTheme="minorHAnsi" w:hAnsi="Helvetica" w:cstheme="minorBidi"/>
          <w:color w:val="auto"/>
          <w:lang w:val="en-US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2D787B" w:rsidRPr="009C6801" w14:paraId="15D5A933" w14:textId="77777777" w:rsidTr="00CB09B8">
        <w:trPr>
          <w:trHeight w:val="432"/>
        </w:trPr>
        <w:tc>
          <w:tcPr>
            <w:tcW w:w="9900" w:type="dxa"/>
            <w:tcBorders>
              <w:top w:val="nil"/>
              <w:bottom w:val="nil"/>
            </w:tcBorders>
            <w:shd w:val="clear" w:color="auto" w:fill="F58413"/>
            <w:vAlign w:val="center"/>
          </w:tcPr>
          <w:p w14:paraId="3D41869A" w14:textId="740C8881" w:rsidR="002D787B" w:rsidRPr="00985B27" w:rsidRDefault="002D787B" w:rsidP="00985B27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985B27">
              <w:rPr>
                <w:rFonts w:ascii="Helvetica" w:hAnsi="Helvetica"/>
                <w:b/>
                <w:color w:val="FFFFFF" w:themeColor="background1"/>
              </w:rPr>
              <w:t>STUDY</w:t>
            </w:r>
            <w:r w:rsidR="00313D3D">
              <w:rPr>
                <w:rFonts w:ascii="Helvetica" w:hAnsi="Helvetica"/>
                <w:b/>
                <w:color w:val="FFFFFF" w:themeColor="background1"/>
              </w:rPr>
              <w:t>:</w:t>
            </w:r>
          </w:p>
        </w:tc>
      </w:tr>
      <w:tr w:rsidR="002D787B" w:rsidRPr="009C6801" w14:paraId="461562D2" w14:textId="77777777" w:rsidTr="00E66588">
        <w:trPr>
          <w:trHeight w:val="990"/>
        </w:trPr>
        <w:tc>
          <w:tcPr>
            <w:tcW w:w="9900" w:type="dxa"/>
            <w:tcBorders>
              <w:top w:val="nil"/>
              <w:bottom w:val="nil"/>
            </w:tcBorders>
            <w:shd w:val="clear" w:color="auto" w:fill="3B3838" w:themeFill="background2" w:themeFillShade="40"/>
            <w:vAlign w:val="center"/>
          </w:tcPr>
          <w:p w14:paraId="40C8C88B" w14:textId="420C5E15" w:rsidR="002D787B" w:rsidRPr="00985B27" w:rsidRDefault="002D787B" w:rsidP="000C1ADD">
            <w:pPr>
              <w:pStyle w:val="ListParagraph"/>
              <w:ind w:left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985B27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Team to utilize </w:t>
            </w:r>
            <w:hyperlink r:id="rId8" w:history="1">
              <w:r w:rsidRPr="000C1ADD">
                <w:rPr>
                  <w:rStyle w:val="Hyperlink"/>
                  <w:rFonts w:ascii="Helvetica" w:hAnsi="Helvetica"/>
                  <w:color w:val="ED7D31" w:themeColor="accent2"/>
                  <w:sz w:val="20"/>
                  <w:szCs w:val="20"/>
                </w:rPr>
                <w:t>ATLAS Looking at Data Protocol</w:t>
              </w:r>
            </w:hyperlink>
            <w:r w:rsidRPr="000C1ADD">
              <w:rPr>
                <w:rFonts w:ascii="Helvetica" w:hAnsi="Helvetica"/>
                <w:color w:val="ED7D31" w:themeColor="accent2"/>
                <w:sz w:val="20"/>
                <w:szCs w:val="20"/>
              </w:rPr>
              <w:t xml:space="preserve"> </w:t>
            </w:r>
            <w:r w:rsidRPr="00985B27">
              <w:rPr>
                <w:rFonts w:ascii="Helvetica" w:hAnsi="Helvetica"/>
                <w:color w:val="FFFFFF" w:themeColor="background1"/>
                <w:sz w:val="20"/>
                <w:szCs w:val="20"/>
              </w:rPr>
              <w:t>to guide data inquiry discussions.</w:t>
            </w:r>
          </w:p>
          <w:p w14:paraId="71C24D1E" w14:textId="261749A4" w:rsidR="002D787B" w:rsidRPr="009C6801" w:rsidRDefault="009C6801" w:rsidP="000C1ADD">
            <w:pPr>
              <w:pStyle w:val="ListParagraph"/>
              <w:ind w:left="0"/>
              <w:rPr>
                <w:rFonts w:ascii="Helvetica" w:hAnsi="Helvetica"/>
                <w:i/>
              </w:rPr>
            </w:pPr>
            <w:r w:rsidRPr="00985B27">
              <w:rPr>
                <w:rFonts w:ascii="Helvetica" w:hAnsi="Helvetica"/>
                <w:color w:val="FFFFFF" w:themeColor="background1"/>
                <w:sz w:val="20"/>
                <w:szCs w:val="20"/>
              </w:rPr>
              <w:t>Please summarize any Implications for Practice that the team generated through use of the ATLAS Looking at Data Protocol here.</w:t>
            </w:r>
          </w:p>
        </w:tc>
      </w:tr>
      <w:tr w:rsidR="002D787B" w:rsidRPr="009C6801" w14:paraId="75785469" w14:textId="77777777" w:rsidTr="00CB09B8">
        <w:trPr>
          <w:trHeight w:val="432"/>
        </w:trPr>
        <w:tc>
          <w:tcPr>
            <w:tcW w:w="9900" w:type="dxa"/>
            <w:tcBorders>
              <w:top w:val="nil"/>
            </w:tcBorders>
            <w:vAlign w:val="center"/>
          </w:tcPr>
          <w:p w14:paraId="7DA67235" w14:textId="3000C5C3" w:rsidR="002D787B" w:rsidRPr="00C84F30" w:rsidRDefault="002D787B" w:rsidP="000C1ADD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C84F30">
              <w:rPr>
                <w:rFonts w:ascii="Helvetica" w:hAnsi="Helvetica"/>
                <w:sz w:val="18"/>
                <w:szCs w:val="18"/>
              </w:rPr>
              <w:t>75% of out-of-school time staff were able to align lesson plans with those that were developed by instructional staff.</w:t>
            </w:r>
          </w:p>
        </w:tc>
      </w:tr>
    </w:tbl>
    <w:p w14:paraId="631279D3" w14:textId="7125352E" w:rsidR="002D787B" w:rsidRDefault="00E66588" w:rsidP="00E66588">
      <w:pPr>
        <w:rPr>
          <w:rFonts w:ascii="Helvetica" w:eastAsiaTheme="minorHAnsi" w:hAnsi="Helvetica" w:cstheme="minorBidi"/>
          <w:color w:val="auto"/>
          <w:lang w:val="en-US"/>
        </w:rPr>
      </w:pPr>
      <w:r>
        <w:rPr>
          <w:rFonts w:ascii="Helvetica" w:eastAsiaTheme="minorHAnsi" w:hAnsi="Helvetica" w:cstheme="minorBidi"/>
          <w:color w:val="auto"/>
          <w:lang w:val="en-US"/>
        </w:rPr>
        <w:br/>
      </w:r>
      <w:r>
        <w:rPr>
          <w:rFonts w:ascii="Helvetica" w:eastAsiaTheme="minorHAnsi" w:hAnsi="Helvetica" w:cstheme="minorBidi"/>
          <w:color w:val="auto"/>
          <w:lang w:val="en-US"/>
        </w:rPr>
        <w:br/>
      </w:r>
      <w:r>
        <w:rPr>
          <w:rFonts w:ascii="Helvetica" w:eastAsiaTheme="minorHAnsi" w:hAnsi="Helvetica" w:cstheme="minorBidi"/>
          <w:color w:val="auto"/>
          <w:lang w:val="en-US"/>
        </w:rPr>
        <w:lastRenderedPageBreak/>
        <w:br/>
      </w:r>
      <w:r>
        <w:rPr>
          <w:rFonts w:ascii="Helvetica" w:eastAsiaTheme="minorHAnsi" w:hAnsi="Helvetica" w:cstheme="minorBidi"/>
          <w:color w:val="auto"/>
          <w:lang w:val="en-US"/>
        </w:rPr>
        <w:br/>
      </w:r>
    </w:p>
    <w:p w14:paraId="3B761EA5" w14:textId="77777777" w:rsidR="00E66588" w:rsidRPr="00E66588" w:rsidRDefault="00E66588" w:rsidP="00E66588">
      <w:pPr>
        <w:rPr>
          <w:rFonts w:ascii="Helvetica" w:eastAsiaTheme="minorHAnsi" w:hAnsi="Helvetica" w:cstheme="minorBidi"/>
          <w:color w:val="auto"/>
          <w:lang w:val="en-US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C1ADD" w:rsidRPr="009C6801" w14:paraId="3EAD4396" w14:textId="77777777" w:rsidTr="00CB09B8">
        <w:trPr>
          <w:trHeight w:val="432"/>
        </w:trPr>
        <w:tc>
          <w:tcPr>
            <w:tcW w:w="9900" w:type="dxa"/>
            <w:tcBorders>
              <w:top w:val="nil"/>
              <w:bottom w:val="nil"/>
            </w:tcBorders>
            <w:shd w:val="clear" w:color="auto" w:fill="F58413"/>
            <w:vAlign w:val="center"/>
          </w:tcPr>
          <w:p w14:paraId="744CBAF5" w14:textId="77777777" w:rsidR="002D787B" w:rsidRPr="00985B27" w:rsidRDefault="002D787B" w:rsidP="000C1ADD">
            <w:pPr>
              <w:pStyle w:val="ListParagraph"/>
              <w:ind w:left="0"/>
              <w:rPr>
                <w:rFonts w:ascii="Helvetica" w:hAnsi="Helvetica"/>
                <w:b/>
                <w:color w:val="FFFFFF" w:themeColor="background1"/>
              </w:rPr>
            </w:pPr>
            <w:r w:rsidRPr="00985B27">
              <w:rPr>
                <w:rFonts w:ascii="Helvetica" w:hAnsi="Helvetica"/>
                <w:b/>
                <w:color w:val="FFFFFF" w:themeColor="background1"/>
              </w:rPr>
              <w:t>ACT:</w:t>
            </w:r>
          </w:p>
        </w:tc>
      </w:tr>
      <w:tr w:rsidR="000C1ADD" w:rsidRPr="009C6801" w14:paraId="4C14926D" w14:textId="77777777" w:rsidTr="00CB09B8">
        <w:trPr>
          <w:trHeight w:val="1080"/>
        </w:trPr>
        <w:tc>
          <w:tcPr>
            <w:tcW w:w="9900" w:type="dxa"/>
            <w:tcBorders>
              <w:top w:val="nil"/>
              <w:bottom w:val="nil"/>
            </w:tcBorders>
            <w:shd w:val="clear" w:color="auto" w:fill="3B3838" w:themeFill="background2" w:themeFillShade="40"/>
            <w:vAlign w:val="center"/>
          </w:tcPr>
          <w:p w14:paraId="1806B1A1" w14:textId="03532689" w:rsidR="002D787B" w:rsidRPr="00985B27" w:rsidRDefault="002D787B" w:rsidP="000C1ADD">
            <w:pPr>
              <w:pStyle w:val="ListParagraph"/>
              <w:ind w:left="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985B27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Team to utilize </w:t>
            </w:r>
            <w:hyperlink r:id="rId9" w:history="1">
              <w:r w:rsidRPr="000C1ADD">
                <w:rPr>
                  <w:rStyle w:val="Hyperlink"/>
                  <w:rFonts w:ascii="Helvetica" w:hAnsi="Helvetica"/>
                  <w:color w:val="ED7D31" w:themeColor="accent2"/>
                  <w:sz w:val="20"/>
                  <w:szCs w:val="20"/>
                </w:rPr>
                <w:t>ATLAS Looking at Data Protocol</w:t>
              </w:r>
            </w:hyperlink>
            <w:r w:rsidRPr="000C1ADD">
              <w:rPr>
                <w:rFonts w:ascii="Helvetica" w:hAnsi="Helvetica"/>
                <w:color w:val="ED7D31" w:themeColor="accent2"/>
                <w:sz w:val="20"/>
                <w:szCs w:val="20"/>
              </w:rPr>
              <w:t xml:space="preserve"> to </w:t>
            </w:r>
            <w:r w:rsidRPr="00985B27">
              <w:rPr>
                <w:rFonts w:ascii="Helvetica" w:hAnsi="Helvetica"/>
                <w:color w:val="FFFFFF" w:themeColor="background1"/>
                <w:sz w:val="20"/>
                <w:szCs w:val="20"/>
              </w:rPr>
              <w:t>guide data inquiry discussions.</w:t>
            </w:r>
          </w:p>
          <w:p w14:paraId="53D922B0" w14:textId="676B39B1" w:rsidR="002D787B" w:rsidRPr="00985B27" w:rsidRDefault="009C6801" w:rsidP="000C1ADD">
            <w:pPr>
              <w:pStyle w:val="ListParagraph"/>
              <w:ind w:left="0"/>
              <w:rPr>
                <w:rFonts w:ascii="Helvetica" w:hAnsi="Helvetica"/>
                <w:i/>
                <w:sz w:val="20"/>
                <w:szCs w:val="20"/>
              </w:rPr>
            </w:pPr>
            <w:r w:rsidRPr="00985B27">
              <w:rPr>
                <w:rFonts w:ascii="Helvetica" w:hAnsi="Helvetica"/>
                <w:color w:val="FFFFFF" w:themeColor="background1"/>
                <w:sz w:val="20"/>
                <w:szCs w:val="20"/>
              </w:rPr>
              <w:t>Please summarize any Next Steps that the team generated through use of the ATLAS Looking at Data Protocol here.</w:t>
            </w:r>
          </w:p>
        </w:tc>
      </w:tr>
      <w:tr w:rsidR="000C1ADD" w:rsidRPr="009C6801" w14:paraId="4BAEF2D6" w14:textId="77777777" w:rsidTr="00CB09B8">
        <w:trPr>
          <w:trHeight w:val="720"/>
        </w:trPr>
        <w:tc>
          <w:tcPr>
            <w:tcW w:w="9900" w:type="dxa"/>
            <w:tcBorders>
              <w:top w:val="nil"/>
            </w:tcBorders>
            <w:vAlign w:val="center"/>
          </w:tcPr>
          <w:p w14:paraId="269C0D17" w14:textId="28AFA63A" w:rsidR="002D787B" w:rsidRPr="00965C3B" w:rsidRDefault="002D787B" w:rsidP="000C1ADD">
            <w:pPr>
              <w:pStyle w:val="ListParagraph"/>
              <w:ind w:left="0"/>
              <w:rPr>
                <w:rFonts w:ascii="Helvetica" w:hAnsi="Helvetica"/>
                <w:sz w:val="18"/>
                <w:szCs w:val="18"/>
              </w:rPr>
            </w:pPr>
            <w:r w:rsidRPr="00965C3B">
              <w:rPr>
                <w:rFonts w:ascii="Helvetica" w:hAnsi="Helvetica"/>
                <w:sz w:val="18"/>
                <w:szCs w:val="18"/>
              </w:rPr>
              <w:t>Out-of-school time staff and instructional staff will continue to meet to coordinate SEL strategies implemented during the regular school day with those implemented after school.</w:t>
            </w:r>
          </w:p>
        </w:tc>
      </w:tr>
    </w:tbl>
    <w:p w14:paraId="11A6E086" w14:textId="77777777" w:rsidR="002D787B" w:rsidRPr="009C6801" w:rsidRDefault="002D787B" w:rsidP="00C817AB">
      <w:pPr>
        <w:pStyle w:val="ListParagraph"/>
        <w:ind w:left="0"/>
        <w:rPr>
          <w:rFonts w:ascii="Helvetica" w:hAnsi="Helvetica"/>
        </w:rPr>
      </w:pPr>
    </w:p>
    <w:p w14:paraId="437C59AA" w14:textId="77777777" w:rsidR="004B4083" w:rsidRPr="009C6801" w:rsidRDefault="004B4083" w:rsidP="00C817AB">
      <w:pPr>
        <w:spacing w:line="240" w:lineRule="auto"/>
        <w:rPr>
          <w:rFonts w:ascii="Helvetica" w:hAnsi="Helvetica"/>
        </w:rPr>
      </w:pPr>
    </w:p>
    <w:sectPr w:rsidR="004B4083" w:rsidRPr="009C6801" w:rsidSect="00CB09B8">
      <w:headerReference w:type="default" r:id="rId10"/>
      <w:footerReference w:type="default" r:id="rId11"/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B5D3C" w14:textId="77777777" w:rsidR="00365B52" w:rsidRDefault="00365B52">
      <w:pPr>
        <w:spacing w:line="240" w:lineRule="auto"/>
      </w:pPr>
      <w:r>
        <w:separator/>
      </w:r>
    </w:p>
  </w:endnote>
  <w:endnote w:type="continuationSeparator" w:id="0">
    <w:p w14:paraId="34F03EB4" w14:textId="77777777" w:rsidR="00365B52" w:rsidRDefault="00365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865011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992D4F" w14:textId="77777777" w:rsidR="00CB09B8" w:rsidRPr="003F4827" w:rsidRDefault="00CB09B8" w:rsidP="000418C9">
        <w:pPr>
          <w:pStyle w:val="Footer"/>
          <w:framePr w:wrap="none" w:vAnchor="text" w:hAnchor="margin" w:xAlign="right" w:y="12"/>
          <w:rPr>
            <w:rStyle w:val="PageNumber"/>
            <w:rFonts w:ascii="Helvetica" w:hAnsi="Helvetica"/>
            <w:b/>
            <w:sz w:val="18"/>
            <w:szCs w:val="18"/>
          </w:rPr>
        </w:pP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7B6C1406" w14:textId="77777777" w:rsidR="00CB09B8" w:rsidRPr="008851B9" w:rsidRDefault="00CB09B8" w:rsidP="000418C9">
    <w:pPr>
      <w:tabs>
        <w:tab w:val="right" w:pos="10080"/>
      </w:tabs>
      <w:spacing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sz w:val="14"/>
        <w:szCs w:val="14"/>
      </w:rPr>
      <w:t>For more information, tools, and resources, visit schoolguide.casel.org</w:t>
    </w:r>
  </w:p>
  <w:p w14:paraId="307AB7FA" w14:textId="44CF57D1" w:rsidR="007474BF" w:rsidRPr="00CB09B8" w:rsidRDefault="00CB09B8" w:rsidP="000418C9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sz w:val="14"/>
        <w:szCs w:val="14"/>
      </w:rPr>
      <w:t>Copyright © 2019 | Collaborative for Academic, Social, and Emotional Learning (CASEL) | casel.org | All Rights Reserved</w:t>
    </w:r>
    <w:r>
      <w:rPr>
        <w:rFonts w:ascii="Helvetica" w:eastAsia="Times New Roman" w:hAnsi="Helvetica" w:cs="Calibri"/>
        <w:b/>
        <w:b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F3C0D" w14:textId="77777777" w:rsidR="00365B52" w:rsidRDefault="00365B52">
      <w:pPr>
        <w:spacing w:line="240" w:lineRule="auto"/>
      </w:pPr>
      <w:r>
        <w:separator/>
      </w:r>
    </w:p>
  </w:footnote>
  <w:footnote w:type="continuationSeparator" w:id="0">
    <w:p w14:paraId="5C120274" w14:textId="77777777" w:rsidR="00365B52" w:rsidRDefault="00365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35F9" w14:textId="23243C6B" w:rsidR="007474BF" w:rsidRPr="004B4083" w:rsidRDefault="00CB09B8" w:rsidP="00CB09B8">
    <w:pPr>
      <w:pStyle w:val="Header"/>
      <w:ind w:hanging="90"/>
      <w:rPr>
        <w:rFonts w:ascii="Helvetica" w:hAnsi="Helvetica"/>
        <w:b/>
        <w:color w:val="F58413"/>
        <w:sz w:val="28"/>
        <w:szCs w:val="28"/>
      </w:rPr>
    </w:pPr>
    <w:r>
      <w:rPr>
        <w:noProof/>
      </w:rPr>
      <w:drawing>
        <wp:inline distT="0" distB="0" distL="0" distR="0" wp14:anchorId="402E99CE" wp14:editId="56CF51DF">
          <wp:extent cx="1691640" cy="386629"/>
          <wp:effectExtent l="0" t="0" r="0" b="0"/>
          <wp:docPr id="1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F"/>
    <w:rsid w:val="000418C9"/>
    <w:rsid w:val="00041B54"/>
    <w:rsid w:val="000C1ADD"/>
    <w:rsid w:val="0016355D"/>
    <w:rsid w:val="001E1110"/>
    <w:rsid w:val="002211AC"/>
    <w:rsid w:val="002B19B3"/>
    <w:rsid w:val="002C1D22"/>
    <w:rsid w:val="002C232F"/>
    <w:rsid w:val="002D787B"/>
    <w:rsid w:val="002F5FE4"/>
    <w:rsid w:val="00313D3D"/>
    <w:rsid w:val="00356838"/>
    <w:rsid w:val="00365B52"/>
    <w:rsid w:val="0040632D"/>
    <w:rsid w:val="0042509E"/>
    <w:rsid w:val="004B4083"/>
    <w:rsid w:val="004F0BC2"/>
    <w:rsid w:val="00501267"/>
    <w:rsid w:val="00551DCF"/>
    <w:rsid w:val="00577D12"/>
    <w:rsid w:val="005B62A9"/>
    <w:rsid w:val="005F5A09"/>
    <w:rsid w:val="00611C51"/>
    <w:rsid w:val="00661AA8"/>
    <w:rsid w:val="006821A5"/>
    <w:rsid w:val="007474BF"/>
    <w:rsid w:val="00747E68"/>
    <w:rsid w:val="007E0B9B"/>
    <w:rsid w:val="007F100D"/>
    <w:rsid w:val="00862A75"/>
    <w:rsid w:val="00883672"/>
    <w:rsid w:val="008851BE"/>
    <w:rsid w:val="008D6A41"/>
    <w:rsid w:val="00945593"/>
    <w:rsid w:val="00965C3B"/>
    <w:rsid w:val="00985B27"/>
    <w:rsid w:val="009C02CF"/>
    <w:rsid w:val="009C6801"/>
    <w:rsid w:val="009D3509"/>
    <w:rsid w:val="009D38F8"/>
    <w:rsid w:val="00A83E44"/>
    <w:rsid w:val="00A912DA"/>
    <w:rsid w:val="00AA0766"/>
    <w:rsid w:val="00B077BB"/>
    <w:rsid w:val="00B372E2"/>
    <w:rsid w:val="00BD5281"/>
    <w:rsid w:val="00BD7E56"/>
    <w:rsid w:val="00BF50D8"/>
    <w:rsid w:val="00C817AB"/>
    <w:rsid w:val="00C84F30"/>
    <w:rsid w:val="00CB09B8"/>
    <w:rsid w:val="00D214C5"/>
    <w:rsid w:val="00D22D7E"/>
    <w:rsid w:val="00DF17DA"/>
    <w:rsid w:val="00DF2E36"/>
    <w:rsid w:val="00E25B68"/>
    <w:rsid w:val="00E34949"/>
    <w:rsid w:val="00E66588"/>
    <w:rsid w:val="00E73729"/>
    <w:rsid w:val="00E767D1"/>
    <w:rsid w:val="00EF47BD"/>
    <w:rsid w:val="00F3519F"/>
    <w:rsid w:val="00FE7E8F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C9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54"/>
  </w:style>
  <w:style w:type="paragraph" w:styleId="Footer">
    <w:name w:val="footer"/>
    <w:basedOn w:val="Normal"/>
    <w:link w:val="Foot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54"/>
  </w:style>
  <w:style w:type="paragraph" w:styleId="ListParagraph">
    <w:name w:val="List Paragraph"/>
    <w:basedOn w:val="Normal"/>
    <w:uiPriority w:val="34"/>
    <w:qFormat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table" w:styleId="TableGrid">
    <w:name w:val="Table Grid"/>
    <w:basedOn w:val="TableNormal"/>
    <w:uiPriority w:val="39"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E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E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2D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D7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D7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D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D7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D7E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B09B8"/>
  </w:style>
  <w:style w:type="character" w:styleId="UnresolvedMention">
    <w:name w:val="Unresolved Mention"/>
    <w:basedOn w:val="DefaultParagraphFont"/>
    <w:uiPriority w:val="99"/>
    <w:rsid w:val="00501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-JSYTPw8zJRek1ycWlzUEJoaU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choolguide.casel.org/uploads/2019/01/tool-continuous-improvement-community-partnership-OST.docx?utm_source=Resources-OST&amp;utm_medium=Download&amp;utm_campaign=OST_Link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guide.casel.org/uploads/2019/01/tool-continuous-improvement-community-partnership-OST.docx?utm_source=Resources-OST&amp;utm_medium=Download&amp;utm_campaign=OST_Link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open?id=0B-JSYTPw8zJRek1ycWlzUEJoaU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Shari Noland</cp:lastModifiedBy>
  <cp:revision>2</cp:revision>
  <dcterms:created xsi:type="dcterms:W3CDTF">2019-04-23T15:08:00Z</dcterms:created>
  <dcterms:modified xsi:type="dcterms:W3CDTF">2019-04-23T15:08:00Z</dcterms:modified>
</cp:coreProperties>
</file>