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351A7" w14:textId="7CCB2897" w:rsidR="00C147D6" w:rsidRPr="00AF7B9F" w:rsidRDefault="00FC1DBA" w:rsidP="00FC1DBA">
      <w:pPr>
        <w:rPr>
          <w:rFonts w:asciiTheme="majorHAnsi" w:eastAsia="Calibri" w:hAnsiTheme="majorHAnsi" w:cs="Calibri"/>
          <w:b/>
          <w:color w:val="F79646" w:themeColor="accent6"/>
          <w:sz w:val="32"/>
          <w:szCs w:val="26"/>
          <w:lang w:val="en-US"/>
        </w:rPr>
      </w:pPr>
      <w:r w:rsidRPr="00AF7B9F">
        <w:rPr>
          <w:rFonts w:asciiTheme="majorHAnsi" w:eastAsia="Calibri" w:hAnsiTheme="majorHAnsi" w:cs="Calibri"/>
          <w:b/>
          <w:color w:val="F79646" w:themeColor="accent6"/>
          <w:sz w:val="32"/>
          <w:szCs w:val="26"/>
          <w:lang w:val="en-US"/>
        </w:rPr>
        <w:t xml:space="preserve">Using Grade-Level </w:t>
      </w:r>
      <w:r w:rsidR="00AF7B9F" w:rsidRPr="00AF7B9F">
        <w:rPr>
          <w:rFonts w:asciiTheme="majorHAnsi" w:eastAsia="Calibri" w:hAnsiTheme="majorHAnsi" w:cs="Calibri"/>
          <w:b/>
          <w:color w:val="F79646" w:themeColor="accent6"/>
          <w:sz w:val="32"/>
          <w:szCs w:val="26"/>
          <w:lang w:val="en-US"/>
        </w:rPr>
        <w:t xml:space="preserve">or Content Area </w:t>
      </w:r>
      <w:r w:rsidRPr="00AF7B9F">
        <w:rPr>
          <w:rFonts w:asciiTheme="majorHAnsi" w:eastAsia="Calibri" w:hAnsiTheme="majorHAnsi" w:cs="Calibri"/>
          <w:b/>
          <w:color w:val="F79646" w:themeColor="accent6"/>
          <w:sz w:val="32"/>
          <w:szCs w:val="26"/>
          <w:lang w:val="en-US"/>
        </w:rPr>
        <w:t xml:space="preserve">Team Meetings to Support SEL </w:t>
      </w:r>
    </w:p>
    <w:p w14:paraId="0B7D21F2" w14:textId="359C7B5D" w:rsidR="00327229" w:rsidRPr="00AF7B9F" w:rsidRDefault="00327229" w:rsidP="00327229">
      <w:pPr>
        <w:spacing w:line="240" w:lineRule="auto"/>
        <w:rPr>
          <w:rFonts w:asciiTheme="majorHAnsi" w:eastAsia="Calibri" w:hAnsiTheme="majorHAnsi" w:cs="Calibri"/>
          <w:b/>
          <w:color w:val="222222"/>
          <w:sz w:val="24"/>
          <w:szCs w:val="24"/>
          <w:highlight w:val="white"/>
        </w:rPr>
      </w:pPr>
    </w:p>
    <w:p w14:paraId="13320BC5" w14:textId="3F563ED4" w:rsidR="00FC1DBA" w:rsidRPr="00AF7B9F" w:rsidRDefault="00FC1DBA" w:rsidP="00FC1DBA">
      <w:pPr>
        <w:spacing w:line="240" w:lineRule="auto"/>
        <w:rPr>
          <w:rFonts w:asciiTheme="majorHAnsi" w:eastAsia="Calibri" w:hAnsiTheme="majorHAnsi" w:cs="Calibri"/>
          <w:color w:val="222222"/>
          <w:highlight w:val="white"/>
          <w:lang w:val="en-US"/>
        </w:rPr>
      </w:pPr>
      <w:r w:rsidRPr="00AF7B9F">
        <w:rPr>
          <w:rFonts w:asciiTheme="majorHAnsi" w:eastAsia="Calibri" w:hAnsiTheme="majorHAnsi" w:cs="Calibri"/>
          <w:color w:val="222222"/>
          <w:highlight w:val="white"/>
          <w:lang w:val="en-US"/>
        </w:rPr>
        <w:t xml:space="preserve">A school’s efforts at SEL are more likely to succeed if </w:t>
      </w:r>
      <w:r w:rsidR="00AF7B9F">
        <w:rPr>
          <w:rFonts w:asciiTheme="majorHAnsi" w:eastAsia="Calibri" w:hAnsiTheme="majorHAnsi" w:cs="Calibri"/>
          <w:color w:val="222222"/>
          <w:highlight w:val="white"/>
          <w:lang w:val="en-US"/>
        </w:rPr>
        <w:t>there is a consistent time and place</w:t>
      </w:r>
      <w:r w:rsidRPr="00AF7B9F">
        <w:rPr>
          <w:rFonts w:asciiTheme="majorHAnsi" w:eastAsia="Calibri" w:hAnsiTheme="majorHAnsi" w:cs="Calibri"/>
          <w:color w:val="222222"/>
          <w:highlight w:val="white"/>
          <w:lang w:val="en-US"/>
        </w:rPr>
        <w:t xml:space="preserve"> to discuss SEL implementation. Grade-level </w:t>
      </w:r>
      <w:r w:rsidR="00AF7B9F" w:rsidRPr="00AF7B9F">
        <w:rPr>
          <w:rFonts w:asciiTheme="majorHAnsi" w:eastAsia="Calibri" w:hAnsiTheme="majorHAnsi" w:cs="Calibri"/>
          <w:color w:val="222222"/>
          <w:highlight w:val="white"/>
          <w:lang w:val="en-US"/>
        </w:rPr>
        <w:t xml:space="preserve">and content area </w:t>
      </w:r>
      <w:r w:rsidRPr="00AF7B9F">
        <w:rPr>
          <w:rFonts w:asciiTheme="majorHAnsi" w:eastAsia="Calibri" w:hAnsiTheme="majorHAnsi" w:cs="Calibri"/>
          <w:color w:val="222222"/>
          <w:highlight w:val="white"/>
          <w:lang w:val="en-US"/>
        </w:rPr>
        <w:t xml:space="preserve">team meetings are an excellent time to support reflection, inquiry, and collaboration among teachers. </w:t>
      </w:r>
    </w:p>
    <w:p w14:paraId="01FA4981" w14:textId="77777777" w:rsidR="00FC1DBA" w:rsidRPr="00AF7B9F" w:rsidRDefault="00FC1DBA" w:rsidP="00FC1DBA">
      <w:pPr>
        <w:spacing w:line="240" w:lineRule="auto"/>
        <w:rPr>
          <w:rFonts w:asciiTheme="majorHAnsi" w:eastAsia="Calibri" w:hAnsiTheme="majorHAnsi" w:cs="Calibri"/>
          <w:color w:val="222222"/>
          <w:highlight w:val="white"/>
          <w:lang w:val="en-US"/>
        </w:rPr>
      </w:pPr>
    </w:p>
    <w:p w14:paraId="79E29188" w14:textId="148E9A9F" w:rsidR="00FC1DBA" w:rsidRPr="00AF7B9F" w:rsidRDefault="00FC1DBA" w:rsidP="00FC1DBA">
      <w:pPr>
        <w:spacing w:line="240" w:lineRule="auto"/>
        <w:rPr>
          <w:rFonts w:asciiTheme="majorHAnsi" w:eastAsia="Calibri" w:hAnsiTheme="majorHAnsi" w:cs="Calibri"/>
          <w:color w:val="222222"/>
          <w:highlight w:val="white"/>
          <w:lang w:val="en-US"/>
        </w:rPr>
      </w:pPr>
      <w:r w:rsidRPr="00AF7B9F">
        <w:rPr>
          <w:rFonts w:asciiTheme="majorHAnsi" w:eastAsia="Calibri" w:hAnsiTheme="majorHAnsi" w:cs="Calibri"/>
          <w:b/>
          <w:color w:val="222222"/>
          <w:highlight w:val="white"/>
          <w:lang w:val="en-US"/>
        </w:rPr>
        <w:t>This tool provides discussion prompts divided into four buckets:</w:t>
      </w:r>
      <w:r w:rsidR="00AF7B9F">
        <w:rPr>
          <w:rFonts w:asciiTheme="majorHAnsi" w:eastAsia="Calibri" w:hAnsiTheme="majorHAnsi" w:cs="Calibri"/>
          <w:color w:val="222222"/>
          <w:highlight w:val="white"/>
          <w:lang w:val="en-US"/>
        </w:rPr>
        <w:t xml:space="preserve"> supportive classroom environment</w:t>
      </w:r>
      <w:r w:rsidRPr="00AF7B9F">
        <w:rPr>
          <w:rFonts w:asciiTheme="majorHAnsi" w:eastAsia="Calibri" w:hAnsiTheme="majorHAnsi" w:cs="Calibri"/>
          <w:color w:val="222222"/>
          <w:highlight w:val="white"/>
          <w:lang w:val="en-US"/>
        </w:rPr>
        <w:t xml:space="preserve">, integration of SEL into instruction, </w:t>
      </w:r>
      <w:r w:rsidR="00AF7B9F">
        <w:rPr>
          <w:rFonts w:asciiTheme="majorHAnsi" w:eastAsia="Calibri" w:hAnsiTheme="majorHAnsi" w:cs="Calibri"/>
          <w:color w:val="222222"/>
          <w:highlight w:val="white"/>
          <w:lang w:val="en-US"/>
        </w:rPr>
        <w:t>explicit SEL instruction</w:t>
      </w:r>
      <w:r w:rsidRPr="00AF7B9F">
        <w:rPr>
          <w:rFonts w:asciiTheme="majorHAnsi" w:eastAsia="Calibri" w:hAnsiTheme="majorHAnsi" w:cs="Calibri"/>
          <w:color w:val="222222"/>
          <w:highlight w:val="white"/>
          <w:lang w:val="en-US"/>
        </w:rPr>
        <w:t xml:space="preserve">, and student-centered discipline. </w:t>
      </w:r>
      <w:r w:rsidR="00AF7B9F">
        <w:rPr>
          <w:rFonts w:asciiTheme="majorHAnsi" w:eastAsia="Calibri" w:hAnsiTheme="majorHAnsi" w:cs="Calibri"/>
          <w:color w:val="222222"/>
          <w:highlight w:val="white"/>
          <w:lang w:val="en-US"/>
        </w:rPr>
        <w:t>For each meeting, select one or two prompts from the bucket that best aligns with the school’s SEL implementation focus.</w:t>
      </w:r>
    </w:p>
    <w:p w14:paraId="03F60D0B" w14:textId="77777777" w:rsidR="00FC1DBA" w:rsidRPr="00AF7B9F" w:rsidRDefault="00FC1DBA" w:rsidP="00FC1DBA">
      <w:pPr>
        <w:spacing w:line="240" w:lineRule="auto"/>
        <w:rPr>
          <w:rFonts w:asciiTheme="majorHAnsi" w:eastAsia="Calibri" w:hAnsiTheme="majorHAnsi" w:cs="Calibri"/>
          <w:color w:val="222222"/>
          <w:highlight w:val="white"/>
          <w:lang w:val="en-US"/>
        </w:rPr>
      </w:pPr>
    </w:p>
    <w:p w14:paraId="46848DFE" w14:textId="53C089CA" w:rsidR="00327229" w:rsidRPr="00AF7B9F" w:rsidRDefault="00FC1DBA" w:rsidP="00327229">
      <w:pPr>
        <w:spacing w:line="240" w:lineRule="auto"/>
        <w:rPr>
          <w:rFonts w:asciiTheme="majorHAnsi" w:eastAsia="Calibri" w:hAnsiTheme="majorHAnsi" w:cs="Calibri"/>
          <w:b/>
          <w:color w:val="222222"/>
          <w:highlight w:val="white"/>
          <w:lang w:val="en-US"/>
        </w:rPr>
      </w:pPr>
      <w:r w:rsidRPr="00AF7B9F">
        <w:rPr>
          <w:rFonts w:asciiTheme="majorHAnsi" w:eastAsia="Calibri" w:hAnsiTheme="majorHAnsi" w:cs="Calibri"/>
          <w:b/>
          <w:color w:val="222222"/>
          <w:highlight w:val="white"/>
          <w:lang w:val="en-US"/>
        </w:rPr>
        <w:t xml:space="preserve">Representatives from the SEL team </w:t>
      </w:r>
      <w:r w:rsidR="00AF7B9F">
        <w:rPr>
          <w:rFonts w:asciiTheme="majorHAnsi" w:eastAsia="Calibri" w:hAnsiTheme="majorHAnsi" w:cs="Calibri"/>
          <w:b/>
          <w:color w:val="222222"/>
          <w:highlight w:val="white"/>
          <w:lang w:val="en-US"/>
        </w:rPr>
        <w:t xml:space="preserve">can </w:t>
      </w:r>
      <w:r w:rsidRPr="00AF7B9F">
        <w:rPr>
          <w:rFonts w:asciiTheme="majorHAnsi" w:eastAsia="Calibri" w:hAnsiTheme="majorHAnsi" w:cs="Calibri"/>
          <w:b/>
          <w:color w:val="222222"/>
          <w:highlight w:val="white"/>
          <w:lang w:val="en-US"/>
        </w:rPr>
        <w:t xml:space="preserve">use this tool to </w:t>
      </w:r>
      <w:r w:rsidR="00AF7B9F">
        <w:rPr>
          <w:rFonts w:asciiTheme="majorHAnsi" w:eastAsia="Calibri" w:hAnsiTheme="majorHAnsi" w:cs="Calibri"/>
          <w:b/>
          <w:color w:val="222222"/>
          <w:highlight w:val="white"/>
          <w:lang w:val="en-US"/>
        </w:rPr>
        <w:t>facilitate discussion</w:t>
      </w:r>
      <w:r w:rsidRPr="00AF7B9F">
        <w:rPr>
          <w:rFonts w:asciiTheme="majorHAnsi" w:eastAsia="Calibri" w:hAnsiTheme="majorHAnsi" w:cs="Calibri"/>
          <w:b/>
          <w:color w:val="222222"/>
          <w:highlight w:val="white"/>
          <w:lang w:val="en-US"/>
        </w:rPr>
        <w:t xml:space="preserve"> with teachers </w:t>
      </w:r>
      <w:r w:rsidR="00AF7B9F">
        <w:rPr>
          <w:rFonts w:asciiTheme="majorHAnsi" w:eastAsia="Calibri" w:hAnsiTheme="majorHAnsi" w:cs="Calibri"/>
          <w:b/>
          <w:color w:val="222222"/>
          <w:highlight w:val="white"/>
          <w:lang w:val="en-US"/>
        </w:rPr>
        <w:t>in</w:t>
      </w:r>
      <w:r w:rsidRPr="00AF7B9F">
        <w:rPr>
          <w:rFonts w:asciiTheme="majorHAnsi" w:eastAsia="Calibri" w:hAnsiTheme="majorHAnsi" w:cs="Calibri"/>
          <w:b/>
          <w:color w:val="222222"/>
          <w:highlight w:val="white"/>
          <w:lang w:val="en-US"/>
        </w:rPr>
        <w:t xml:space="preserve"> their own grade-level </w:t>
      </w:r>
      <w:r w:rsidR="00AF7B9F" w:rsidRPr="00AF7B9F">
        <w:rPr>
          <w:rFonts w:asciiTheme="majorHAnsi" w:eastAsia="Calibri" w:hAnsiTheme="majorHAnsi" w:cs="Calibri"/>
          <w:b/>
          <w:color w:val="222222"/>
          <w:highlight w:val="white"/>
          <w:lang w:val="en-US"/>
        </w:rPr>
        <w:t xml:space="preserve">or content area </w:t>
      </w:r>
      <w:r w:rsidRPr="00AF7B9F">
        <w:rPr>
          <w:rFonts w:asciiTheme="majorHAnsi" w:eastAsia="Calibri" w:hAnsiTheme="majorHAnsi" w:cs="Calibri"/>
          <w:b/>
          <w:color w:val="222222"/>
          <w:highlight w:val="white"/>
          <w:lang w:val="en-US"/>
        </w:rPr>
        <w:t xml:space="preserve">teams during meetings. </w:t>
      </w:r>
    </w:p>
    <w:p w14:paraId="18E42AAD" w14:textId="7F5DEFAB" w:rsidR="00FC1DBA" w:rsidRPr="00AF7B9F" w:rsidRDefault="00FC1DBA" w:rsidP="00FC1DBA">
      <w:pPr>
        <w:numPr>
          <w:ilvl w:val="0"/>
          <w:numId w:val="8"/>
        </w:numPr>
        <w:spacing w:line="240" w:lineRule="auto"/>
        <w:rPr>
          <w:rFonts w:asciiTheme="majorHAnsi" w:eastAsia="Calibri" w:hAnsiTheme="majorHAnsi" w:cs="Calibri"/>
          <w:color w:val="000000" w:themeColor="text1"/>
          <w:sz w:val="20"/>
          <w:szCs w:val="20"/>
          <w:lang w:val="en-US"/>
        </w:rPr>
      </w:pPr>
      <w:r w:rsidRPr="00AF7B9F">
        <w:rPr>
          <w:rFonts w:asciiTheme="majorHAnsi" w:eastAsia="Calibri" w:hAnsiTheme="majorHAnsi" w:cs="Calibri"/>
          <w:color w:val="000000" w:themeColor="text1"/>
          <w:sz w:val="20"/>
          <w:szCs w:val="20"/>
          <w:lang w:val="en-US"/>
        </w:rPr>
        <w:t>Ideally</w:t>
      </w:r>
      <w:r w:rsidR="00AF7B9F">
        <w:rPr>
          <w:rFonts w:asciiTheme="majorHAnsi" w:eastAsia="Calibri" w:hAnsiTheme="majorHAnsi" w:cs="Calibri"/>
          <w:color w:val="000000" w:themeColor="text1"/>
          <w:sz w:val="20"/>
          <w:szCs w:val="20"/>
          <w:lang w:val="en-US"/>
        </w:rPr>
        <w:t>,</w:t>
      </w:r>
      <w:r w:rsidRPr="00AF7B9F">
        <w:rPr>
          <w:rFonts w:asciiTheme="majorHAnsi" w:eastAsia="Calibri" w:hAnsiTheme="majorHAnsi" w:cs="Calibri"/>
          <w:color w:val="000000" w:themeColor="text1"/>
          <w:sz w:val="20"/>
          <w:szCs w:val="20"/>
          <w:lang w:val="en-US"/>
        </w:rPr>
        <w:t xml:space="preserve"> </w:t>
      </w:r>
      <w:r w:rsidR="00AF7B9F">
        <w:rPr>
          <w:rFonts w:asciiTheme="majorHAnsi" w:eastAsia="Calibri" w:hAnsiTheme="majorHAnsi" w:cs="Calibri"/>
          <w:color w:val="000000" w:themeColor="text1"/>
          <w:sz w:val="20"/>
          <w:szCs w:val="20"/>
          <w:lang w:val="en-US"/>
        </w:rPr>
        <w:t>SEL-focused discussion will be part of weekly team meeting agendas</w:t>
      </w:r>
      <w:r w:rsidRPr="00AF7B9F">
        <w:rPr>
          <w:rFonts w:asciiTheme="majorHAnsi" w:eastAsia="Calibri" w:hAnsiTheme="majorHAnsi" w:cs="Calibri"/>
          <w:color w:val="000000" w:themeColor="text1"/>
          <w:sz w:val="20"/>
          <w:szCs w:val="20"/>
          <w:lang w:val="en-US"/>
        </w:rPr>
        <w:t xml:space="preserve"> </w:t>
      </w:r>
      <w:r w:rsidR="00AF7B9F">
        <w:rPr>
          <w:rFonts w:asciiTheme="majorHAnsi" w:eastAsia="Calibri" w:hAnsiTheme="majorHAnsi" w:cs="Calibri"/>
          <w:color w:val="000000" w:themeColor="text1"/>
          <w:sz w:val="20"/>
          <w:szCs w:val="20"/>
          <w:lang w:val="en-US"/>
        </w:rPr>
        <w:t>for 10 minutes or more.</w:t>
      </w:r>
    </w:p>
    <w:p w14:paraId="0445FBA7" w14:textId="053B3394" w:rsidR="00FC1DBA" w:rsidRPr="00AF7B9F" w:rsidRDefault="00AF7B9F" w:rsidP="00FC1DBA">
      <w:pPr>
        <w:numPr>
          <w:ilvl w:val="0"/>
          <w:numId w:val="8"/>
        </w:numPr>
        <w:spacing w:line="240" w:lineRule="auto"/>
        <w:rPr>
          <w:rFonts w:asciiTheme="majorHAnsi" w:eastAsia="Calibri" w:hAnsiTheme="majorHAnsi" w:cs="Calibri"/>
          <w:color w:val="000000" w:themeColor="text1"/>
          <w:sz w:val="20"/>
          <w:szCs w:val="20"/>
          <w:lang w:val="en-US"/>
        </w:rPr>
      </w:pPr>
      <w:r>
        <w:rPr>
          <w:rFonts w:asciiTheme="majorHAnsi" w:eastAsia="Calibri" w:hAnsiTheme="majorHAnsi" w:cs="Calibri"/>
          <w:color w:val="000000" w:themeColor="text1"/>
          <w:sz w:val="20"/>
          <w:szCs w:val="20"/>
          <w:lang w:val="en-US"/>
        </w:rPr>
        <w:t>These prompts</w:t>
      </w:r>
      <w:r w:rsidR="00FC1DBA" w:rsidRPr="00AF7B9F">
        <w:rPr>
          <w:rFonts w:asciiTheme="majorHAnsi" w:eastAsia="Calibri" w:hAnsiTheme="majorHAnsi" w:cs="Calibri"/>
          <w:color w:val="000000" w:themeColor="text1"/>
          <w:sz w:val="20"/>
          <w:szCs w:val="20"/>
          <w:lang w:val="en-US"/>
        </w:rPr>
        <w:t xml:space="preserve"> </w:t>
      </w:r>
      <w:r>
        <w:rPr>
          <w:rFonts w:asciiTheme="majorHAnsi" w:eastAsia="Calibri" w:hAnsiTheme="majorHAnsi" w:cs="Calibri"/>
          <w:color w:val="000000" w:themeColor="text1"/>
          <w:sz w:val="20"/>
          <w:szCs w:val="20"/>
          <w:lang w:val="en-US"/>
        </w:rPr>
        <w:t>are</w:t>
      </w:r>
      <w:r w:rsidR="00FC1DBA" w:rsidRPr="00AF7B9F">
        <w:rPr>
          <w:rFonts w:asciiTheme="majorHAnsi" w:eastAsia="Calibri" w:hAnsiTheme="majorHAnsi" w:cs="Calibri"/>
          <w:color w:val="000000" w:themeColor="text1"/>
          <w:sz w:val="20"/>
          <w:szCs w:val="20"/>
          <w:lang w:val="en-US"/>
        </w:rPr>
        <w:t xml:space="preserve"> most effective in groups of four to </w:t>
      </w:r>
      <w:r>
        <w:rPr>
          <w:rFonts w:asciiTheme="majorHAnsi" w:eastAsia="Calibri" w:hAnsiTheme="majorHAnsi" w:cs="Calibri"/>
          <w:color w:val="000000" w:themeColor="text1"/>
          <w:sz w:val="20"/>
          <w:szCs w:val="20"/>
          <w:lang w:val="en-US"/>
        </w:rPr>
        <w:t>six</w:t>
      </w:r>
      <w:r w:rsidR="00FC1DBA" w:rsidRPr="00AF7B9F">
        <w:rPr>
          <w:rFonts w:asciiTheme="majorHAnsi" w:eastAsia="Calibri" w:hAnsiTheme="majorHAnsi" w:cs="Calibri"/>
          <w:color w:val="000000" w:themeColor="text1"/>
          <w:sz w:val="20"/>
          <w:szCs w:val="20"/>
          <w:lang w:val="en-US"/>
        </w:rPr>
        <w:t xml:space="preserve"> people.  </w:t>
      </w:r>
    </w:p>
    <w:p w14:paraId="5CAF5616" w14:textId="452F16F6" w:rsidR="00FC1DBA" w:rsidRPr="00AF7B9F" w:rsidRDefault="00AF7B9F" w:rsidP="00FC1DBA">
      <w:pPr>
        <w:numPr>
          <w:ilvl w:val="0"/>
          <w:numId w:val="8"/>
        </w:numPr>
        <w:spacing w:line="240" w:lineRule="auto"/>
        <w:rPr>
          <w:rFonts w:asciiTheme="majorHAnsi" w:eastAsia="Calibri" w:hAnsiTheme="majorHAnsi" w:cs="Calibri"/>
          <w:color w:val="000000" w:themeColor="text1"/>
          <w:sz w:val="20"/>
          <w:szCs w:val="20"/>
          <w:lang w:val="en-US"/>
        </w:rPr>
      </w:pPr>
      <w:r>
        <w:rPr>
          <w:rFonts w:asciiTheme="majorHAnsi" w:eastAsia="Calibri" w:hAnsiTheme="majorHAnsi" w:cs="Calibri"/>
          <w:color w:val="000000" w:themeColor="text1"/>
          <w:sz w:val="20"/>
          <w:szCs w:val="20"/>
          <w:lang w:val="en-US"/>
        </w:rPr>
        <w:t>The facilitator</w:t>
      </w:r>
      <w:r w:rsidR="00FC1DBA" w:rsidRPr="00AF7B9F">
        <w:rPr>
          <w:rFonts w:asciiTheme="majorHAnsi" w:eastAsia="Calibri" w:hAnsiTheme="majorHAnsi" w:cs="Calibri"/>
          <w:color w:val="000000" w:themeColor="text1"/>
          <w:sz w:val="20"/>
          <w:szCs w:val="20"/>
          <w:lang w:val="en-US"/>
        </w:rPr>
        <w:t xml:space="preserve"> do</w:t>
      </w:r>
      <w:r>
        <w:rPr>
          <w:rFonts w:asciiTheme="majorHAnsi" w:eastAsia="Calibri" w:hAnsiTheme="majorHAnsi" w:cs="Calibri"/>
          <w:color w:val="000000" w:themeColor="text1"/>
          <w:sz w:val="20"/>
          <w:szCs w:val="20"/>
          <w:lang w:val="en-US"/>
        </w:rPr>
        <w:t>es</w:t>
      </w:r>
      <w:r w:rsidR="00FC1DBA" w:rsidRPr="00AF7B9F">
        <w:rPr>
          <w:rFonts w:asciiTheme="majorHAnsi" w:eastAsia="Calibri" w:hAnsiTheme="majorHAnsi" w:cs="Calibri"/>
          <w:color w:val="000000" w:themeColor="text1"/>
          <w:sz w:val="20"/>
          <w:szCs w:val="20"/>
          <w:lang w:val="en-US"/>
        </w:rPr>
        <w:t xml:space="preserve"> not need to have all the answers! There may be challenges that come up for teachers where they could use feedback from peers. At other times, teachers may be able to find solutions themselves with a little time and space to talk the situation through. </w:t>
      </w:r>
    </w:p>
    <w:p w14:paraId="4D8663C1" w14:textId="6FF2F47C" w:rsidR="00FC1DBA" w:rsidRPr="00AF7B9F" w:rsidRDefault="00AF7B9F" w:rsidP="00FC1DBA">
      <w:pPr>
        <w:numPr>
          <w:ilvl w:val="0"/>
          <w:numId w:val="8"/>
        </w:numPr>
        <w:spacing w:line="240" w:lineRule="auto"/>
        <w:rPr>
          <w:rFonts w:asciiTheme="majorHAnsi" w:eastAsia="Calibri" w:hAnsiTheme="majorHAnsi" w:cs="Calibri"/>
          <w:color w:val="000000" w:themeColor="text1"/>
          <w:sz w:val="20"/>
          <w:szCs w:val="20"/>
          <w:lang w:val="en-US"/>
        </w:rPr>
      </w:pPr>
      <w:r>
        <w:rPr>
          <w:rFonts w:asciiTheme="majorHAnsi" w:eastAsia="Calibri" w:hAnsiTheme="majorHAnsi" w:cs="Calibri"/>
          <w:color w:val="000000" w:themeColor="text1"/>
          <w:sz w:val="20"/>
          <w:szCs w:val="20"/>
          <w:lang w:val="en-US"/>
        </w:rPr>
        <w:t>Facilitators</w:t>
      </w:r>
      <w:r w:rsidR="00FC1DBA" w:rsidRPr="00AF7B9F">
        <w:rPr>
          <w:rFonts w:asciiTheme="majorHAnsi" w:eastAsia="Calibri" w:hAnsiTheme="majorHAnsi" w:cs="Calibri"/>
          <w:color w:val="000000" w:themeColor="text1"/>
          <w:sz w:val="20"/>
          <w:szCs w:val="20"/>
          <w:lang w:val="en-US"/>
        </w:rPr>
        <w:t xml:space="preserve"> may also choose to use </w:t>
      </w:r>
      <w:r>
        <w:rPr>
          <w:rFonts w:asciiTheme="majorHAnsi" w:eastAsia="Calibri" w:hAnsiTheme="majorHAnsi" w:cs="Calibri"/>
          <w:color w:val="000000" w:themeColor="text1"/>
          <w:sz w:val="20"/>
          <w:szCs w:val="20"/>
          <w:lang w:val="en-US"/>
        </w:rPr>
        <w:t xml:space="preserve">meeting </w:t>
      </w:r>
      <w:r w:rsidR="00FC1DBA" w:rsidRPr="00AF7B9F">
        <w:rPr>
          <w:rFonts w:asciiTheme="majorHAnsi" w:eastAsia="Calibri" w:hAnsiTheme="majorHAnsi" w:cs="Calibri"/>
          <w:color w:val="000000" w:themeColor="text1"/>
          <w:sz w:val="20"/>
          <w:szCs w:val="20"/>
          <w:lang w:val="en-US"/>
        </w:rPr>
        <w:t xml:space="preserve">time for </w:t>
      </w:r>
      <w:r>
        <w:rPr>
          <w:rFonts w:asciiTheme="majorHAnsi" w:eastAsia="Calibri" w:hAnsiTheme="majorHAnsi" w:cs="Calibri"/>
          <w:color w:val="000000" w:themeColor="text1"/>
          <w:sz w:val="20"/>
          <w:szCs w:val="20"/>
          <w:lang w:val="en-US"/>
        </w:rPr>
        <w:t>personal</w:t>
      </w:r>
      <w:r w:rsidR="00FC1DBA" w:rsidRPr="00AF7B9F">
        <w:rPr>
          <w:rFonts w:asciiTheme="majorHAnsi" w:eastAsia="Calibri" w:hAnsiTheme="majorHAnsi" w:cs="Calibri"/>
          <w:color w:val="000000" w:themeColor="text1"/>
          <w:sz w:val="20"/>
          <w:szCs w:val="20"/>
          <w:lang w:val="en-US"/>
        </w:rPr>
        <w:t xml:space="preserve"> reflection</w:t>
      </w:r>
      <w:r>
        <w:rPr>
          <w:rFonts w:asciiTheme="majorHAnsi" w:eastAsia="Calibri" w:hAnsiTheme="majorHAnsi" w:cs="Calibri"/>
          <w:color w:val="000000" w:themeColor="text1"/>
          <w:sz w:val="20"/>
          <w:szCs w:val="20"/>
          <w:lang w:val="en-US"/>
        </w:rPr>
        <w:t xml:space="preserve"> on prompts.</w:t>
      </w:r>
    </w:p>
    <w:p w14:paraId="7680D7D6" w14:textId="77777777" w:rsidR="00327229" w:rsidRPr="00AF7B9F" w:rsidRDefault="00327229" w:rsidP="00327229">
      <w:pPr>
        <w:spacing w:line="240" w:lineRule="auto"/>
        <w:rPr>
          <w:rFonts w:asciiTheme="majorHAnsi" w:eastAsia="Calibri" w:hAnsiTheme="majorHAnsi" w:cs="Calibri"/>
          <w:color w:val="333333"/>
          <w:sz w:val="20"/>
          <w:szCs w:val="20"/>
        </w:rPr>
      </w:pPr>
    </w:p>
    <w:tbl>
      <w:tblPr>
        <w:tblStyle w:val="a"/>
        <w:tblW w:w="1005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59"/>
      </w:tblGrid>
      <w:tr w:rsidR="00C147D6" w:rsidRPr="00AF7B9F" w14:paraId="365D45E9" w14:textId="77777777" w:rsidTr="00FC1DBA">
        <w:trPr>
          <w:trHeight w:val="1581"/>
        </w:trPr>
        <w:tc>
          <w:tcPr>
            <w:tcW w:w="10059" w:type="dxa"/>
            <w:tcBorders>
              <w:top w:val="nil"/>
              <w:left w:val="nil"/>
              <w:bottom w:val="nil"/>
              <w:right w:val="nil"/>
            </w:tcBorders>
            <w:shd w:val="clear" w:color="auto" w:fill="F2F2F2" w:themeFill="background1" w:themeFillShade="F2"/>
            <w:tcMar>
              <w:top w:w="100" w:type="dxa"/>
              <w:left w:w="100" w:type="dxa"/>
              <w:bottom w:w="100" w:type="dxa"/>
              <w:right w:w="100" w:type="dxa"/>
            </w:tcMar>
            <w:vAlign w:val="center"/>
          </w:tcPr>
          <w:p w14:paraId="2A58F5CC" w14:textId="69CE3509" w:rsidR="00C147D6" w:rsidRPr="00AF7B9F" w:rsidRDefault="00FC1DBA" w:rsidP="00FC1DBA">
            <w:pPr>
              <w:spacing w:line="240" w:lineRule="auto"/>
              <w:jc w:val="center"/>
              <w:rPr>
                <w:rFonts w:asciiTheme="majorHAnsi" w:eastAsia="Calibri" w:hAnsiTheme="majorHAnsi" w:cs="Calibri"/>
                <w:b/>
                <w:color w:val="262626" w:themeColor="text1" w:themeTint="D9"/>
                <w:sz w:val="24"/>
                <w:lang w:val="en-US"/>
              </w:rPr>
            </w:pPr>
            <w:r w:rsidRPr="00AF7B9F">
              <w:rPr>
                <w:rFonts w:asciiTheme="majorHAnsi" w:eastAsia="Calibri" w:hAnsiTheme="majorHAnsi" w:cs="Calibri"/>
                <w:b/>
                <w:color w:val="262626" w:themeColor="text1" w:themeTint="D9"/>
                <w:sz w:val="24"/>
                <w:lang w:val="en-US"/>
              </w:rPr>
              <w:t>About the Leveled Prompts…</w:t>
            </w:r>
          </w:p>
          <w:p w14:paraId="26D5796E" w14:textId="77777777" w:rsidR="00FC1DBA" w:rsidRPr="00AF7B9F" w:rsidRDefault="00FC1DBA" w:rsidP="00FC1DBA">
            <w:pPr>
              <w:spacing w:line="240" w:lineRule="auto"/>
              <w:jc w:val="center"/>
              <w:rPr>
                <w:rFonts w:asciiTheme="majorHAnsi" w:eastAsia="Calibri" w:hAnsiTheme="majorHAnsi" w:cs="Calibri"/>
                <w:b/>
                <w:color w:val="262626" w:themeColor="text1" w:themeTint="D9"/>
                <w:sz w:val="14"/>
                <w:szCs w:val="14"/>
                <w:lang w:val="en-US"/>
              </w:rPr>
            </w:pPr>
          </w:p>
          <w:p w14:paraId="3A38F6B5" w14:textId="1BDB65E4" w:rsidR="00C147D6" w:rsidRPr="00AF7B9F" w:rsidRDefault="00FC1DBA" w:rsidP="00FC1DBA">
            <w:pPr>
              <w:spacing w:line="240" w:lineRule="auto"/>
              <w:ind w:left="360"/>
              <w:rPr>
                <w:rFonts w:asciiTheme="majorHAnsi" w:eastAsia="Calibri" w:hAnsiTheme="majorHAnsi" w:cs="Calibri"/>
                <w:sz w:val="20"/>
                <w:szCs w:val="20"/>
              </w:rPr>
            </w:pPr>
            <w:r w:rsidRPr="00AF7B9F">
              <w:rPr>
                <w:rFonts w:asciiTheme="majorHAnsi" w:eastAsia="Calibri" w:hAnsiTheme="majorHAnsi" w:cs="Calibri"/>
                <w:color w:val="262626" w:themeColor="text1" w:themeTint="D9"/>
                <w:sz w:val="21"/>
                <w:szCs w:val="18"/>
                <w:lang w:val="en-US"/>
              </w:rPr>
              <w:t>While the main function of this tool is to integrate SEL into team meetings through reflection and discussion, it can also be a powerful mechanism to build relationships among team members.  The questions in this tool are leveled so they increase in depth once trust is built. Use your judgment to determine when</w:t>
            </w:r>
            <w:r w:rsidR="00AF7B9F">
              <w:rPr>
                <w:rFonts w:asciiTheme="majorHAnsi" w:eastAsia="Calibri" w:hAnsiTheme="majorHAnsi" w:cs="Calibri"/>
                <w:color w:val="262626" w:themeColor="text1" w:themeTint="D9"/>
                <w:sz w:val="21"/>
                <w:szCs w:val="18"/>
                <w:lang w:val="en-US"/>
              </w:rPr>
              <w:t xml:space="preserve"> </w:t>
            </w:r>
            <w:r w:rsidRPr="00AF7B9F">
              <w:rPr>
                <w:rFonts w:asciiTheme="majorHAnsi" w:eastAsia="Calibri" w:hAnsiTheme="majorHAnsi" w:cs="Calibri"/>
                <w:color w:val="262626" w:themeColor="text1" w:themeTint="D9"/>
                <w:sz w:val="21"/>
                <w:szCs w:val="18"/>
                <w:lang w:val="en-US"/>
              </w:rPr>
              <w:t>and how to integrate level 2 questions.</w:t>
            </w:r>
          </w:p>
        </w:tc>
      </w:tr>
    </w:tbl>
    <w:p w14:paraId="334FD26A" w14:textId="69563CA0" w:rsidR="00C147D6" w:rsidRPr="00AF7B9F" w:rsidRDefault="00C147D6" w:rsidP="00327229">
      <w:pPr>
        <w:spacing w:line="240" w:lineRule="auto"/>
        <w:rPr>
          <w:rFonts w:asciiTheme="majorHAnsi" w:eastAsia="Calibri" w:hAnsiTheme="majorHAnsi" w:cs="Calibri"/>
          <w:b/>
          <w:color w:val="222222"/>
          <w:sz w:val="24"/>
          <w:szCs w:val="24"/>
        </w:rPr>
      </w:pPr>
    </w:p>
    <w:tbl>
      <w:tblPr>
        <w:tblStyle w:val="a"/>
        <w:tblW w:w="1005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58"/>
      </w:tblGrid>
      <w:tr w:rsidR="00C2005A" w:rsidRPr="00AF7B9F" w14:paraId="2C021D36" w14:textId="77777777" w:rsidTr="00C2005A">
        <w:trPr>
          <w:trHeight w:val="4425"/>
        </w:trPr>
        <w:tc>
          <w:tcPr>
            <w:tcW w:w="10058" w:type="dxa"/>
            <w:tcBorders>
              <w:top w:val="nil"/>
              <w:left w:val="nil"/>
              <w:bottom w:val="nil"/>
              <w:right w:val="nil"/>
            </w:tcBorders>
            <w:shd w:val="clear" w:color="auto" w:fill="F2F2F2" w:themeFill="background1" w:themeFillShade="F2"/>
            <w:tcMar>
              <w:top w:w="100" w:type="dxa"/>
              <w:left w:w="100" w:type="dxa"/>
              <w:bottom w:w="100" w:type="dxa"/>
              <w:right w:w="100" w:type="dxa"/>
            </w:tcMar>
            <w:vAlign w:val="center"/>
          </w:tcPr>
          <w:p w14:paraId="2419486A" w14:textId="77777777" w:rsidR="00C2005A" w:rsidRPr="00AF7B9F" w:rsidRDefault="00C2005A" w:rsidP="00C2005A">
            <w:pPr>
              <w:spacing w:line="240" w:lineRule="auto"/>
              <w:jc w:val="center"/>
              <w:rPr>
                <w:rFonts w:asciiTheme="majorHAnsi" w:eastAsia="Calibri" w:hAnsiTheme="majorHAnsi" w:cs="Calibri"/>
                <w:b/>
                <w:color w:val="262626" w:themeColor="text1" w:themeTint="D9"/>
                <w:sz w:val="24"/>
                <w:lang w:val="en-US"/>
              </w:rPr>
            </w:pPr>
            <w:r w:rsidRPr="00AF7B9F">
              <w:rPr>
                <w:rFonts w:asciiTheme="majorHAnsi" w:eastAsia="Calibri" w:hAnsiTheme="majorHAnsi" w:cs="Calibri"/>
                <w:b/>
                <w:color w:val="262626" w:themeColor="text1" w:themeTint="D9"/>
                <w:sz w:val="24"/>
                <w:lang w:val="en-US"/>
              </w:rPr>
              <w:t>Facilitating the Discussion</w:t>
            </w:r>
          </w:p>
          <w:p w14:paraId="12F408AA" w14:textId="77777777" w:rsidR="00C2005A" w:rsidRPr="00AF7B9F" w:rsidRDefault="00C2005A" w:rsidP="00AF7B9F">
            <w:pPr>
              <w:spacing w:line="240" w:lineRule="auto"/>
              <w:rPr>
                <w:rFonts w:asciiTheme="majorHAnsi" w:eastAsia="Calibri" w:hAnsiTheme="majorHAnsi" w:cs="Calibri"/>
                <w:b/>
                <w:color w:val="262626" w:themeColor="text1" w:themeTint="D9"/>
                <w:sz w:val="18"/>
                <w:szCs w:val="18"/>
                <w:lang w:val="en-US"/>
              </w:rPr>
            </w:pPr>
          </w:p>
          <w:p w14:paraId="36FD23EC" w14:textId="77777777" w:rsidR="00C2005A" w:rsidRPr="00AF7B9F" w:rsidRDefault="00C2005A" w:rsidP="00C2005A">
            <w:pPr>
              <w:spacing w:line="240" w:lineRule="auto"/>
              <w:ind w:left="360"/>
              <w:rPr>
                <w:rFonts w:asciiTheme="majorHAnsi" w:eastAsia="Calibri" w:hAnsiTheme="majorHAnsi" w:cs="Calibri"/>
                <w:color w:val="262626" w:themeColor="text1" w:themeTint="D9"/>
                <w:sz w:val="21"/>
                <w:szCs w:val="18"/>
                <w:lang w:val="en-US"/>
              </w:rPr>
            </w:pPr>
            <w:r w:rsidRPr="00AF7B9F">
              <w:rPr>
                <w:rFonts w:asciiTheme="majorHAnsi" w:eastAsia="Calibri" w:hAnsiTheme="majorHAnsi" w:cs="Calibri"/>
                <w:color w:val="262626" w:themeColor="text1" w:themeTint="D9"/>
                <w:sz w:val="21"/>
                <w:szCs w:val="18"/>
                <w:lang w:val="en-US"/>
              </w:rPr>
              <w:t>There are multiple strategies you can use to facilitate discussions and help ensure equity of voice.  Try one of the following:</w:t>
            </w:r>
          </w:p>
          <w:p w14:paraId="2857D71F" w14:textId="77777777" w:rsidR="00C2005A" w:rsidRPr="00AF7B9F" w:rsidRDefault="00C2005A" w:rsidP="00C2005A">
            <w:pPr>
              <w:numPr>
                <w:ilvl w:val="0"/>
                <w:numId w:val="13"/>
              </w:numPr>
              <w:spacing w:line="240" w:lineRule="auto"/>
              <w:rPr>
                <w:rFonts w:asciiTheme="majorHAnsi" w:eastAsia="Calibri" w:hAnsiTheme="majorHAnsi" w:cs="Calibri"/>
                <w:color w:val="262626" w:themeColor="text1" w:themeTint="D9"/>
                <w:sz w:val="21"/>
                <w:szCs w:val="18"/>
                <w:lang w:val="en-US"/>
              </w:rPr>
            </w:pPr>
            <w:r w:rsidRPr="00AF7B9F">
              <w:rPr>
                <w:rFonts w:asciiTheme="majorHAnsi" w:eastAsia="Calibri" w:hAnsiTheme="majorHAnsi" w:cs="Calibri"/>
                <w:b/>
                <w:color w:val="262626" w:themeColor="text1" w:themeTint="D9"/>
                <w:sz w:val="21"/>
                <w:szCs w:val="18"/>
                <w:lang w:val="en-US"/>
              </w:rPr>
              <w:t>Think/pair/share.</w:t>
            </w:r>
            <w:r w:rsidRPr="00AF7B9F">
              <w:rPr>
                <w:rFonts w:asciiTheme="majorHAnsi" w:eastAsia="Calibri" w:hAnsiTheme="majorHAnsi" w:cs="Calibri"/>
                <w:color w:val="262626" w:themeColor="text1" w:themeTint="D9"/>
                <w:sz w:val="21"/>
                <w:szCs w:val="18"/>
                <w:lang w:val="en-US"/>
              </w:rPr>
              <w:t xml:space="preserve"> Give everyone a minute to think and jot down notes. Have people turn to a partner and discuss for three to five minutes. Share out. </w:t>
            </w:r>
          </w:p>
          <w:p w14:paraId="4CE4978D" w14:textId="77777777" w:rsidR="00C2005A" w:rsidRPr="00AF7B9F" w:rsidRDefault="00C2005A" w:rsidP="00C2005A">
            <w:pPr>
              <w:numPr>
                <w:ilvl w:val="0"/>
                <w:numId w:val="13"/>
              </w:numPr>
              <w:spacing w:line="240" w:lineRule="auto"/>
              <w:rPr>
                <w:rFonts w:asciiTheme="majorHAnsi" w:eastAsia="Calibri" w:hAnsiTheme="majorHAnsi" w:cs="Calibri"/>
                <w:color w:val="262626" w:themeColor="text1" w:themeTint="D9"/>
                <w:sz w:val="21"/>
                <w:szCs w:val="18"/>
                <w:lang w:val="en-US"/>
              </w:rPr>
            </w:pPr>
            <w:r w:rsidRPr="00AF7B9F">
              <w:rPr>
                <w:rFonts w:asciiTheme="majorHAnsi" w:eastAsia="Calibri" w:hAnsiTheme="majorHAnsi" w:cs="Calibri"/>
                <w:b/>
                <w:color w:val="262626" w:themeColor="text1" w:themeTint="D9"/>
                <w:sz w:val="21"/>
                <w:szCs w:val="18"/>
                <w:lang w:val="en-US"/>
              </w:rPr>
              <w:t>One-on-one share</w:t>
            </w:r>
            <w:r w:rsidRPr="00AF7B9F">
              <w:rPr>
                <w:rFonts w:asciiTheme="majorHAnsi" w:eastAsia="Calibri" w:hAnsiTheme="majorHAnsi" w:cs="Calibri"/>
                <w:color w:val="262626" w:themeColor="text1" w:themeTint="D9"/>
                <w:sz w:val="21"/>
                <w:szCs w:val="18"/>
                <w:lang w:val="en-US"/>
              </w:rPr>
              <w:t xml:space="preserve">. Give one partner three full minutes to talk while the other partner listens without comment. After three minutes, switch roles. Share out. </w:t>
            </w:r>
          </w:p>
          <w:p w14:paraId="7896ED83" w14:textId="77777777" w:rsidR="00C2005A" w:rsidRPr="00AF7B9F" w:rsidRDefault="00C2005A" w:rsidP="00C2005A">
            <w:pPr>
              <w:numPr>
                <w:ilvl w:val="0"/>
                <w:numId w:val="13"/>
              </w:numPr>
              <w:spacing w:line="240" w:lineRule="auto"/>
              <w:rPr>
                <w:rFonts w:asciiTheme="majorHAnsi" w:eastAsia="Calibri" w:hAnsiTheme="majorHAnsi" w:cs="Calibri"/>
                <w:color w:val="262626" w:themeColor="text1" w:themeTint="D9"/>
                <w:sz w:val="21"/>
                <w:szCs w:val="18"/>
                <w:lang w:val="en-US"/>
              </w:rPr>
            </w:pPr>
            <w:r w:rsidRPr="00AF7B9F">
              <w:rPr>
                <w:rFonts w:asciiTheme="majorHAnsi" w:eastAsia="Calibri" w:hAnsiTheme="majorHAnsi" w:cs="Calibri"/>
                <w:b/>
                <w:color w:val="262626" w:themeColor="text1" w:themeTint="D9"/>
                <w:sz w:val="21"/>
                <w:szCs w:val="18"/>
                <w:lang w:val="en-US"/>
              </w:rPr>
              <w:t>Whip-around share.</w:t>
            </w:r>
            <w:r w:rsidRPr="00AF7B9F">
              <w:rPr>
                <w:rFonts w:asciiTheme="majorHAnsi" w:eastAsia="Calibri" w:hAnsiTheme="majorHAnsi" w:cs="Calibri"/>
                <w:color w:val="262626" w:themeColor="text1" w:themeTint="D9"/>
                <w:sz w:val="21"/>
                <w:szCs w:val="18"/>
                <w:lang w:val="en-US"/>
              </w:rPr>
              <w:t xml:space="preserve"> Each person gets two to three minutes (depending on the topic and time available) to share out. </w:t>
            </w:r>
          </w:p>
          <w:p w14:paraId="5122AD01" w14:textId="6157BBED" w:rsidR="00C2005A" w:rsidRPr="00AF7B9F" w:rsidRDefault="00C2005A" w:rsidP="00C2005A">
            <w:pPr>
              <w:numPr>
                <w:ilvl w:val="0"/>
                <w:numId w:val="13"/>
              </w:numPr>
              <w:spacing w:line="240" w:lineRule="auto"/>
              <w:rPr>
                <w:rFonts w:asciiTheme="majorHAnsi" w:eastAsia="Calibri" w:hAnsiTheme="majorHAnsi" w:cs="Calibri"/>
                <w:b/>
                <w:color w:val="262626" w:themeColor="text1" w:themeTint="D9"/>
                <w:sz w:val="21"/>
                <w:szCs w:val="18"/>
                <w:lang w:val="en-US"/>
              </w:rPr>
            </w:pPr>
            <w:r w:rsidRPr="00AF7B9F">
              <w:rPr>
                <w:rFonts w:asciiTheme="majorHAnsi" w:eastAsia="Calibri" w:hAnsiTheme="majorHAnsi" w:cs="Calibri"/>
                <w:b/>
                <w:color w:val="262626" w:themeColor="text1" w:themeTint="D9"/>
                <w:sz w:val="21"/>
                <w:szCs w:val="18"/>
                <w:lang w:val="en-US"/>
              </w:rPr>
              <w:t xml:space="preserve">Quick write/journaling. </w:t>
            </w:r>
            <w:r w:rsidRPr="00AF7B9F">
              <w:rPr>
                <w:rFonts w:asciiTheme="majorHAnsi" w:eastAsia="Calibri" w:hAnsiTheme="majorHAnsi" w:cs="Calibri"/>
                <w:color w:val="262626" w:themeColor="text1" w:themeTint="D9"/>
                <w:sz w:val="21"/>
                <w:szCs w:val="18"/>
                <w:lang w:val="en-US"/>
              </w:rPr>
              <w:t xml:space="preserve">Writing is a good way to encourage and ground reflection. The writing doesn’t need to be </w:t>
            </w:r>
            <w:proofErr w:type="gramStart"/>
            <w:r w:rsidRPr="00AF7B9F">
              <w:rPr>
                <w:rFonts w:asciiTheme="majorHAnsi" w:eastAsia="Calibri" w:hAnsiTheme="majorHAnsi" w:cs="Calibri"/>
                <w:color w:val="262626" w:themeColor="text1" w:themeTint="D9"/>
                <w:sz w:val="21"/>
                <w:szCs w:val="18"/>
                <w:lang w:val="en-US"/>
              </w:rPr>
              <w:t>shared,</w:t>
            </w:r>
            <w:r w:rsidR="003448EA" w:rsidRPr="00AF7B9F">
              <w:rPr>
                <w:rFonts w:asciiTheme="majorHAnsi" w:eastAsia="Calibri" w:hAnsiTheme="majorHAnsi" w:cs="Calibri"/>
                <w:color w:val="262626" w:themeColor="text1" w:themeTint="D9"/>
                <w:sz w:val="21"/>
                <w:szCs w:val="18"/>
                <w:lang w:val="en-US"/>
              </w:rPr>
              <w:t xml:space="preserve"> </w:t>
            </w:r>
            <w:r w:rsidRPr="00AF7B9F">
              <w:rPr>
                <w:rFonts w:asciiTheme="majorHAnsi" w:eastAsia="Calibri" w:hAnsiTheme="majorHAnsi" w:cs="Calibri"/>
                <w:color w:val="262626" w:themeColor="text1" w:themeTint="D9"/>
                <w:sz w:val="21"/>
                <w:szCs w:val="18"/>
                <w:lang w:val="en-US"/>
              </w:rPr>
              <w:t>but</w:t>
            </w:r>
            <w:proofErr w:type="gramEnd"/>
            <w:r w:rsidRPr="00AF7B9F">
              <w:rPr>
                <w:rFonts w:asciiTheme="majorHAnsi" w:eastAsia="Calibri" w:hAnsiTheme="majorHAnsi" w:cs="Calibri"/>
                <w:color w:val="262626" w:themeColor="text1" w:themeTint="D9"/>
                <w:sz w:val="21"/>
                <w:szCs w:val="18"/>
                <w:lang w:val="en-US"/>
              </w:rPr>
              <w:t xml:space="preserve"> can serve as a way to open up conversation.</w:t>
            </w:r>
          </w:p>
          <w:p w14:paraId="41B48D1D" w14:textId="6D253C8A" w:rsidR="00AF7B9F" w:rsidRDefault="00C2005A" w:rsidP="00AF7B9F">
            <w:pPr>
              <w:numPr>
                <w:ilvl w:val="0"/>
                <w:numId w:val="13"/>
              </w:numPr>
              <w:spacing w:line="240" w:lineRule="auto"/>
              <w:rPr>
                <w:rFonts w:asciiTheme="majorHAnsi" w:eastAsia="Calibri" w:hAnsiTheme="majorHAnsi" w:cs="Calibri"/>
                <w:b/>
                <w:color w:val="262626" w:themeColor="text1" w:themeTint="D9"/>
                <w:sz w:val="21"/>
                <w:szCs w:val="18"/>
                <w:lang w:val="en-US"/>
              </w:rPr>
            </w:pPr>
            <w:r w:rsidRPr="00AF7B9F">
              <w:rPr>
                <w:rFonts w:asciiTheme="majorHAnsi" w:eastAsia="Calibri" w:hAnsiTheme="majorHAnsi" w:cs="Calibri"/>
                <w:b/>
                <w:color w:val="262626" w:themeColor="text1" w:themeTint="D9"/>
                <w:sz w:val="21"/>
                <w:szCs w:val="18"/>
                <w:lang w:val="en-US"/>
              </w:rPr>
              <w:t xml:space="preserve">Open-ended questions. </w:t>
            </w:r>
            <w:r w:rsidRPr="00AF7B9F">
              <w:rPr>
                <w:rFonts w:asciiTheme="majorHAnsi" w:eastAsia="Calibri" w:hAnsiTheme="majorHAnsi" w:cs="Calibri"/>
                <w:color w:val="262626" w:themeColor="text1" w:themeTint="D9"/>
                <w:sz w:val="21"/>
                <w:szCs w:val="18"/>
                <w:lang w:val="en-US"/>
              </w:rPr>
              <w:t xml:space="preserve">Posing questions that have no single answer supports deep thinking for complex challenges that have </w:t>
            </w:r>
            <w:r w:rsidR="00AF7B9F">
              <w:rPr>
                <w:rFonts w:asciiTheme="majorHAnsi" w:eastAsia="Calibri" w:hAnsiTheme="majorHAnsi" w:cs="Calibri"/>
                <w:color w:val="262626" w:themeColor="text1" w:themeTint="D9"/>
                <w:sz w:val="21"/>
                <w:szCs w:val="18"/>
                <w:lang w:val="en-US"/>
              </w:rPr>
              <w:t>many</w:t>
            </w:r>
            <w:r w:rsidRPr="00AF7B9F">
              <w:rPr>
                <w:rFonts w:asciiTheme="majorHAnsi" w:eastAsia="Calibri" w:hAnsiTheme="majorHAnsi" w:cs="Calibri"/>
                <w:color w:val="262626" w:themeColor="text1" w:themeTint="D9"/>
                <w:sz w:val="21"/>
                <w:szCs w:val="18"/>
                <w:lang w:val="en-US"/>
              </w:rPr>
              <w:t xml:space="preserve"> possible solutions. </w:t>
            </w:r>
          </w:p>
          <w:p w14:paraId="3E430420" w14:textId="69B4E6C8" w:rsidR="00C2005A" w:rsidRPr="00AF7B9F" w:rsidRDefault="00C2005A" w:rsidP="00AF7B9F">
            <w:pPr>
              <w:numPr>
                <w:ilvl w:val="0"/>
                <w:numId w:val="13"/>
              </w:numPr>
              <w:spacing w:line="240" w:lineRule="auto"/>
              <w:rPr>
                <w:rFonts w:asciiTheme="majorHAnsi" w:eastAsia="Calibri" w:hAnsiTheme="majorHAnsi" w:cs="Calibri"/>
                <w:b/>
                <w:color w:val="262626" w:themeColor="text1" w:themeTint="D9"/>
                <w:sz w:val="21"/>
                <w:szCs w:val="18"/>
                <w:lang w:val="en-US"/>
              </w:rPr>
            </w:pPr>
            <w:r w:rsidRPr="00AF7B9F">
              <w:rPr>
                <w:rFonts w:asciiTheme="majorHAnsi" w:eastAsia="Calibri" w:hAnsiTheme="majorHAnsi" w:cs="Calibri"/>
                <w:b/>
                <w:color w:val="262626" w:themeColor="text1" w:themeTint="D9"/>
                <w:sz w:val="21"/>
                <w:szCs w:val="18"/>
                <w:lang w:val="en-US"/>
              </w:rPr>
              <w:t>Think tank.</w:t>
            </w:r>
            <w:r w:rsidRPr="00AF7B9F">
              <w:rPr>
                <w:rFonts w:asciiTheme="majorHAnsi" w:eastAsia="Calibri" w:hAnsiTheme="majorHAnsi" w:cs="Calibri"/>
                <w:color w:val="262626" w:themeColor="text1" w:themeTint="D9"/>
                <w:sz w:val="21"/>
                <w:szCs w:val="18"/>
                <w:lang w:val="en-US"/>
              </w:rPr>
              <w:t xml:space="preserve"> One person describes a problem of practice while peers listen. Then the peers do a quick whip-around to ask thoughtful, open-ended questions to support reflection (e.g., </w:t>
            </w:r>
            <w:r w:rsidR="00AF7B9F">
              <w:rPr>
                <w:rFonts w:asciiTheme="majorHAnsi" w:eastAsia="Calibri" w:hAnsiTheme="majorHAnsi" w:cs="Calibri"/>
                <w:color w:val="262626" w:themeColor="text1" w:themeTint="D9"/>
                <w:sz w:val="21"/>
                <w:szCs w:val="18"/>
                <w:lang w:val="en-US"/>
              </w:rPr>
              <w:t>W</w:t>
            </w:r>
            <w:r w:rsidRPr="00AF7B9F">
              <w:rPr>
                <w:rFonts w:asciiTheme="majorHAnsi" w:eastAsia="Calibri" w:hAnsiTheme="majorHAnsi" w:cs="Calibri"/>
                <w:color w:val="262626" w:themeColor="text1" w:themeTint="D9"/>
                <w:sz w:val="21"/>
                <w:szCs w:val="18"/>
                <w:lang w:val="en-US"/>
              </w:rPr>
              <w:t xml:space="preserve">hat are possible roadblocks? What made you decide to ________?) The person who described the problem jots down </w:t>
            </w:r>
            <w:r w:rsidR="00AF7B9F">
              <w:rPr>
                <w:rFonts w:asciiTheme="majorHAnsi" w:eastAsia="Calibri" w:hAnsiTheme="majorHAnsi" w:cs="Calibri"/>
                <w:color w:val="262626" w:themeColor="text1" w:themeTint="D9"/>
                <w:sz w:val="21"/>
                <w:szCs w:val="18"/>
                <w:lang w:val="en-US"/>
              </w:rPr>
              <w:t>notes</w:t>
            </w:r>
            <w:r w:rsidRPr="00AF7B9F">
              <w:rPr>
                <w:rFonts w:asciiTheme="majorHAnsi" w:eastAsia="Calibri" w:hAnsiTheme="majorHAnsi" w:cs="Calibri"/>
                <w:color w:val="262626" w:themeColor="text1" w:themeTint="D9"/>
                <w:sz w:val="21"/>
                <w:szCs w:val="18"/>
                <w:lang w:val="en-US"/>
              </w:rPr>
              <w:t xml:space="preserve"> for reflection.</w:t>
            </w:r>
          </w:p>
        </w:tc>
      </w:tr>
    </w:tbl>
    <w:p w14:paraId="2C60BDC9" w14:textId="77777777" w:rsidR="00C2005A" w:rsidRPr="00AF7B9F" w:rsidRDefault="00C2005A" w:rsidP="00327229">
      <w:pPr>
        <w:spacing w:line="240" w:lineRule="auto"/>
        <w:rPr>
          <w:rFonts w:asciiTheme="majorHAnsi" w:eastAsia="Calibri" w:hAnsiTheme="majorHAnsi" w:cs="Calibri"/>
          <w:b/>
          <w:color w:val="222222"/>
          <w:sz w:val="24"/>
          <w:szCs w:val="24"/>
        </w:rPr>
      </w:pPr>
    </w:p>
    <w:p w14:paraId="1847ED06" w14:textId="569A32F4" w:rsidR="00C147D6" w:rsidRDefault="00C147D6" w:rsidP="002D4191">
      <w:pPr>
        <w:spacing w:line="240" w:lineRule="auto"/>
        <w:rPr>
          <w:rFonts w:asciiTheme="majorHAnsi" w:eastAsia="Calibri" w:hAnsiTheme="majorHAnsi" w:cs="Calibri"/>
          <w:b/>
          <w:color w:val="222222"/>
        </w:rPr>
      </w:pPr>
    </w:p>
    <w:p w14:paraId="74A1A8DB" w14:textId="78D7E12D" w:rsidR="00AF7B9F" w:rsidRDefault="00AF7B9F" w:rsidP="002D4191">
      <w:pPr>
        <w:spacing w:line="240" w:lineRule="auto"/>
        <w:rPr>
          <w:rFonts w:asciiTheme="majorHAnsi" w:eastAsia="Calibri" w:hAnsiTheme="majorHAnsi" w:cs="Calibri"/>
          <w:b/>
          <w:color w:val="222222"/>
        </w:rPr>
      </w:pPr>
    </w:p>
    <w:p w14:paraId="0CE672DD" w14:textId="77777777" w:rsidR="00AF7B9F" w:rsidRPr="00AF7B9F" w:rsidRDefault="00AF7B9F" w:rsidP="002D4191">
      <w:pPr>
        <w:spacing w:line="240" w:lineRule="auto"/>
        <w:rPr>
          <w:rFonts w:asciiTheme="majorHAnsi" w:eastAsia="Calibri" w:hAnsiTheme="majorHAnsi" w:cs="Calibri"/>
          <w:b/>
          <w:color w:val="222222"/>
        </w:rPr>
      </w:pPr>
    </w:p>
    <w:tbl>
      <w:tblPr>
        <w:tblStyle w:val="a0"/>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8370"/>
      </w:tblGrid>
      <w:tr w:rsidR="00C147D6" w:rsidRPr="00AF7B9F" w14:paraId="2123FECE" w14:textId="77777777" w:rsidTr="00C2005A">
        <w:tc>
          <w:tcPr>
            <w:tcW w:w="1710" w:type="dxa"/>
            <w:tcBorders>
              <w:top w:val="nil"/>
              <w:left w:val="nil"/>
              <w:bottom w:val="nil"/>
              <w:right w:val="single" w:sz="4" w:space="0" w:color="FFFFFF" w:themeColor="background1"/>
            </w:tcBorders>
            <w:shd w:val="clear" w:color="auto" w:fill="FF7E15"/>
            <w:tcMar>
              <w:top w:w="100" w:type="dxa"/>
              <w:left w:w="100" w:type="dxa"/>
              <w:bottom w:w="100" w:type="dxa"/>
              <w:right w:w="100" w:type="dxa"/>
            </w:tcMar>
            <w:vAlign w:val="center"/>
          </w:tcPr>
          <w:p w14:paraId="1A5CC1B8" w14:textId="0DA4990F" w:rsidR="00C147D6" w:rsidRPr="00AF7B9F" w:rsidRDefault="00FC1DBA" w:rsidP="00775962">
            <w:pPr>
              <w:widowControl w:val="0"/>
              <w:pBdr>
                <w:top w:val="nil"/>
                <w:left w:val="nil"/>
                <w:bottom w:val="nil"/>
                <w:right w:val="nil"/>
                <w:between w:val="nil"/>
              </w:pBdr>
              <w:spacing w:line="240" w:lineRule="auto"/>
              <w:jc w:val="center"/>
              <w:rPr>
                <w:rFonts w:asciiTheme="majorHAnsi" w:eastAsia="Calibri" w:hAnsiTheme="majorHAnsi" w:cs="Calibri"/>
                <w:b/>
                <w:color w:val="FFFFFF" w:themeColor="background1"/>
                <w:sz w:val="24"/>
                <w:szCs w:val="20"/>
              </w:rPr>
            </w:pPr>
            <w:r w:rsidRPr="00AF7B9F">
              <w:rPr>
                <w:rFonts w:asciiTheme="majorHAnsi" w:eastAsia="Calibri" w:hAnsiTheme="majorHAnsi" w:cs="Calibri"/>
                <w:b/>
                <w:color w:val="FFFFFF" w:themeColor="background1"/>
                <w:sz w:val="24"/>
                <w:szCs w:val="20"/>
              </w:rPr>
              <w:lastRenderedPageBreak/>
              <w:t>Level</w:t>
            </w:r>
          </w:p>
        </w:tc>
        <w:tc>
          <w:tcPr>
            <w:tcW w:w="8370" w:type="dxa"/>
            <w:tcBorders>
              <w:top w:val="nil"/>
              <w:left w:val="single" w:sz="4" w:space="0" w:color="FFFFFF" w:themeColor="background1"/>
              <w:bottom w:val="nil"/>
              <w:right w:val="nil"/>
            </w:tcBorders>
            <w:shd w:val="clear" w:color="auto" w:fill="FF7E15"/>
            <w:tcMar>
              <w:top w:w="100" w:type="dxa"/>
              <w:left w:w="100" w:type="dxa"/>
              <w:bottom w:w="100" w:type="dxa"/>
              <w:right w:w="100" w:type="dxa"/>
            </w:tcMar>
          </w:tcPr>
          <w:p w14:paraId="73806EB5" w14:textId="74C6E1AB" w:rsidR="00C147D6" w:rsidRPr="00AF7B9F" w:rsidRDefault="00FC1DBA" w:rsidP="00C2005A">
            <w:pPr>
              <w:widowControl w:val="0"/>
              <w:pBdr>
                <w:top w:val="nil"/>
                <w:left w:val="nil"/>
                <w:bottom w:val="nil"/>
                <w:right w:val="nil"/>
                <w:between w:val="nil"/>
              </w:pBdr>
              <w:spacing w:line="240" w:lineRule="auto"/>
              <w:rPr>
                <w:rFonts w:asciiTheme="majorHAnsi" w:eastAsia="Calibri" w:hAnsiTheme="majorHAnsi" w:cs="Calibri"/>
                <w:b/>
                <w:color w:val="FFFFFF" w:themeColor="background1"/>
                <w:sz w:val="24"/>
                <w:szCs w:val="20"/>
                <w:u w:val="single"/>
                <w:lang w:val="en-US"/>
              </w:rPr>
            </w:pPr>
            <w:r w:rsidRPr="00AF7B9F">
              <w:rPr>
                <w:rFonts w:asciiTheme="majorHAnsi" w:eastAsia="Calibri" w:hAnsiTheme="majorHAnsi" w:cs="Calibri"/>
                <w:b/>
                <w:color w:val="FFFFFF" w:themeColor="background1"/>
                <w:sz w:val="24"/>
                <w:szCs w:val="20"/>
                <w:lang w:val="en-US"/>
              </w:rPr>
              <w:t xml:space="preserve">Prompts </w:t>
            </w:r>
            <w:r w:rsidR="00AF7B9F">
              <w:rPr>
                <w:rFonts w:asciiTheme="majorHAnsi" w:eastAsia="Calibri" w:hAnsiTheme="majorHAnsi" w:cs="Calibri"/>
                <w:b/>
                <w:color w:val="FFFFFF" w:themeColor="background1"/>
                <w:sz w:val="24"/>
                <w:szCs w:val="20"/>
                <w:lang w:val="en-US"/>
              </w:rPr>
              <w:t xml:space="preserve">to discuss building a </w:t>
            </w:r>
            <w:hyperlink r:id="rId7" w:history="1">
              <w:r w:rsidR="00AF7B9F" w:rsidRPr="00AF7B9F">
                <w:rPr>
                  <w:rStyle w:val="Hyperlink"/>
                  <w:rFonts w:asciiTheme="majorHAnsi" w:eastAsia="Calibri" w:hAnsiTheme="majorHAnsi" w:cs="Calibri"/>
                  <w:b/>
                  <w:sz w:val="24"/>
                  <w:szCs w:val="20"/>
                  <w:lang w:val="en-US"/>
                </w:rPr>
                <w:t>supportive classroom environment</w:t>
              </w:r>
            </w:hyperlink>
          </w:p>
        </w:tc>
      </w:tr>
      <w:tr w:rsidR="00C147D6" w:rsidRPr="00AF7B9F" w14:paraId="09676568" w14:textId="77777777" w:rsidTr="00C2005A">
        <w:tc>
          <w:tcPr>
            <w:tcW w:w="1710" w:type="dxa"/>
            <w:tcBorders>
              <w:top w:val="nil"/>
              <w:left w:val="nil"/>
              <w:bottom w:val="nil"/>
              <w:right w:val="nil"/>
            </w:tcBorders>
            <w:shd w:val="clear" w:color="auto" w:fill="E4E2E2"/>
            <w:tcMar>
              <w:top w:w="100" w:type="dxa"/>
              <w:left w:w="100" w:type="dxa"/>
              <w:bottom w:w="100" w:type="dxa"/>
              <w:right w:w="100" w:type="dxa"/>
            </w:tcMar>
            <w:vAlign w:val="center"/>
          </w:tcPr>
          <w:p w14:paraId="7CF2F1C9" w14:textId="11F7AD30" w:rsidR="00C147D6" w:rsidRPr="00AF7B9F" w:rsidRDefault="00FC1DBA" w:rsidP="00775962">
            <w:pPr>
              <w:widowControl w:val="0"/>
              <w:pBdr>
                <w:top w:val="nil"/>
                <w:left w:val="nil"/>
                <w:bottom w:val="nil"/>
                <w:right w:val="nil"/>
                <w:between w:val="nil"/>
              </w:pBdr>
              <w:spacing w:line="240" w:lineRule="auto"/>
              <w:jc w:val="center"/>
              <w:rPr>
                <w:rFonts w:asciiTheme="majorHAnsi" w:eastAsia="Calibri" w:hAnsiTheme="majorHAnsi" w:cs="Calibri"/>
                <w:b/>
                <w:color w:val="222222"/>
                <w:sz w:val="24"/>
                <w:szCs w:val="20"/>
              </w:rPr>
            </w:pPr>
            <w:r w:rsidRPr="00AF7B9F">
              <w:rPr>
                <w:rFonts w:asciiTheme="majorHAnsi" w:eastAsia="Calibri" w:hAnsiTheme="majorHAnsi" w:cs="Calibri"/>
                <w:b/>
                <w:color w:val="222222"/>
                <w:sz w:val="24"/>
                <w:szCs w:val="20"/>
              </w:rPr>
              <w:t>Level 1</w:t>
            </w:r>
          </w:p>
        </w:tc>
        <w:tc>
          <w:tcPr>
            <w:tcW w:w="8370" w:type="dxa"/>
            <w:tcBorders>
              <w:top w:val="nil"/>
              <w:left w:val="nil"/>
              <w:bottom w:val="single" w:sz="4" w:space="0" w:color="D9D9D9" w:themeColor="background1" w:themeShade="D9"/>
              <w:right w:val="nil"/>
            </w:tcBorders>
            <w:shd w:val="clear" w:color="auto" w:fill="auto"/>
            <w:tcMar>
              <w:top w:w="100" w:type="dxa"/>
              <w:left w:w="100" w:type="dxa"/>
              <w:bottom w:w="100" w:type="dxa"/>
              <w:right w:w="100" w:type="dxa"/>
            </w:tcMar>
            <w:vAlign w:val="center"/>
          </w:tcPr>
          <w:p w14:paraId="323B50F5" w14:textId="77777777" w:rsidR="00706C69" w:rsidRPr="00AF7B9F" w:rsidRDefault="00706C69" w:rsidP="00706C69">
            <w:pPr>
              <w:widowControl w:val="0"/>
              <w:spacing w:line="240" w:lineRule="auto"/>
              <w:rPr>
                <w:rFonts w:asciiTheme="majorHAnsi" w:eastAsia="Calibri" w:hAnsiTheme="majorHAnsi" w:cs="Calibri"/>
                <w:i/>
                <w:lang w:val="en-US"/>
              </w:rPr>
            </w:pPr>
          </w:p>
          <w:p w14:paraId="1BB7CF4B" w14:textId="00C11F7D" w:rsidR="00FC1DBA" w:rsidRPr="00AF7B9F" w:rsidRDefault="00FC1DBA" w:rsidP="00FC1DBA">
            <w:pPr>
              <w:widowControl w:val="0"/>
              <w:numPr>
                <w:ilvl w:val="0"/>
                <w:numId w:val="10"/>
              </w:numPr>
              <w:spacing w:line="240" w:lineRule="auto"/>
              <w:rPr>
                <w:rFonts w:asciiTheme="majorHAnsi" w:eastAsia="Calibri" w:hAnsiTheme="majorHAnsi" w:cs="Calibri"/>
                <w:lang w:val="en-US"/>
              </w:rPr>
            </w:pPr>
            <w:r w:rsidRPr="00AF7B9F">
              <w:rPr>
                <w:rFonts w:asciiTheme="majorHAnsi" w:eastAsia="Calibri" w:hAnsiTheme="majorHAnsi" w:cs="Calibri"/>
                <w:lang w:val="en-US"/>
              </w:rPr>
              <w:t xml:space="preserve">Have teachers administer the </w:t>
            </w:r>
            <w:hyperlink r:id="rId8" w:history="1">
              <w:r w:rsidRPr="00AF7B9F">
                <w:rPr>
                  <w:rStyle w:val="Hyperlink"/>
                  <w:rFonts w:asciiTheme="majorHAnsi" w:eastAsia="Calibri" w:hAnsiTheme="majorHAnsi" w:cs="Calibri"/>
                  <w:lang w:val="en-US"/>
                </w:rPr>
                <w:t>Student Survey tool</w:t>
              </w:r>
            </w:hyperlink>
            <w:r w:rsidRPr="00AF7B9F">
              <w:rPr>
                <w:rFonts w:asciiTheme="majorHAnsi" w:eastAsia="Calibri" w:hAnsiTheme="majorHAnsi" w:cs="Calibri"/>
                <w:lang w:val="en-US"/>
              </w:rPr>
              <w:t xml:space="preserve"> and discuss results</w:t>
            </w:r>
            <w:r w:rsidRPr="00AF7B9F">
              <w:rPr>
                <w:rFonts w:asciiTheme="majorHAnsi" w:eastAsia="Calibri" w:hAnsiTheme="majorHAnsi" w:cs="Calibri"/>
                <w:i/>
                <w:lang w:val="en-US"/>
              </w:rPr>
              <w:t>. What did you learn? What is one thing that surprised you? Why? What is one small step you can take now to respond to feedback?</w:t>
            </w:r>
          </w:p>
          <w:p w14:paraId="759822E5" w14:textId="69CEA187" w:rsidR="00FC1DBA" w:rsidRPr="00AF7B9F" w:rsidRDefault="00FC1DBA" w:rsidP="00FC1DBA">
            <w:pPr>
              <w:widowControl w:val="0"/>
              <w:numPr>
                <w:ilvl w:val="0"/>
                <w:numId w:val="9"/>
              </w:numPr>
              <w:spacing w:line="240" w:lineRule="auto"/>
              <w:rPr>
                <w:rFonts w:asciiTheme="majorHAnsi" w:eastAsia="Calibri" w:hAnsiTheme="majorHAnsi" w:cs="Calibri"/>
                <w:lang w:val="en-US"/>
              </w:rPr>
            </w:pPr>
            <w:r w:rsidRPr="00AF7B9F">
              <w:rPr>
                <w:rFonts w:asciiTheme="majorHAnsi" w:eastAsia="Calibri" w:hAnsiTheme="majorHAnsi" w:cs="Calibri"/>
                <w:lang w:val="en-US"/>
              </w:rPr>
              <w:t xml:space="preserve">After students create </w:t>
            </w:r>
            <w:hyperlink r:id="rId9" w:history="1">
              <w:r w:rsidRPr="00AF7B9F">
                <w:rPr>
                  <w:rStyle w:val="Hyperlink"/>
                  <w:rFonts w:asciiTheme="majorHAnsi" w:eastAsia="Calibri" w:hAnsiTheme="majorHAnsi" w:cs="Calibri"/>
                  <w:lang w:val="en-US"/>
                </w:rPr>
                <w:t>classroom agreements</w:t>
              </w:r>
            </w:hyperlink>
            <w:r w:rsidRPr="00AF7B9F">
              <w:rPr>
                <w:rFonts w:asciiTheme="majorHAnsi" w:eastAsia="Calibri" w:hAnsiTheme="majorHAnsi" w:cs="Calibri"/>
                <w:lang w:val="en-US"/>
              </w:rPr>
              <w:t xml:space="preserve">, ask teachers to reflect on the process. </w:t>
            </w:r>
            <w:r w:rsidRPr="00AF7B9F">
              <w:rPr>
                <w:rFonts w:asciiTheme="majorHAnsi" w:eastAsia="Calibri" w:hAnsiTheme="majorHAnsi" w:cs="Calibri"/>
                <w:i/>
                <w:lang w:val="en-US"/>
              </w:rPr>
              <w:t>How did it go? Why do you think that is? What do students think will be the most beneficial agreement? Why?</w:t>
            </w:r>
          </w:p>
          <w:p w14:paraId="687FA34D" w14:textId="77777777" w:rsidR="00FC1DBA" w:rsidRPr="00AF7B9F" w:rsidRDefault="00FC1DBA" w:rsidP="00FC1DBA">
            <w:pPr>
              <w:widowControl w:val="0"/>
              <w:numPr>
                <w:ilvl w:val="0"/>
                <w:numId w:val="9"/>
              </w:numPr>
              <w:spacing w:line="240" w:lineRule="auto"/>
              <w:rPr>
                <w:rFonts w:asciiTheme="majorHAnsi" w:eastAsia="Calibri" w:hAnsiTheme="majorHAnsi" w:cs="Calibri"/>
                <w:lang w:val="en-US"/>
              </w:rPr>
            </w:pPr>
            <w:r w:rsidRPr="00AF7B9F">
              <w:rPr>
                <w:rFonts w:asciiTheme="majorHAnsi" w:eastAsia="Calibri" w:hAnsiTheme="majorHAnsi" w:cs="Calibri"/>
                <w:lang w:val="en-US"/>
              </w:rPr>
              <w:t xml:space="preserve">At the beginning of the year, ask teachers to reflect on what a supportive classroom environment looks like, sounds like, and feels like. Then ask them to identify one action step they will take to bring this vision to life in their classrooms. </w:t>
            </w:r>
          </w:p>
          <w:p w14:paraId="03A8A169" w14:textId="2153A97F" w:rsidR="00FC1DBA" w:rsidRPr="00AF7B9F" w:rsidRDefault="00FC1DBA" w:rsidP="00FC1DBA">
            <w:pPr>
              <w:widowControl w:val="0"/>
              <w:numPr>
                <w:ilvl w:val="0"/>
                <w:numId w:val="9"/>
              </w:numPr>
              <w:spacing w:line="240" w:lineRule="auto"/>
              <w:rPr>
                <w:rFonts w:asciiTheme="majorHAnsi" w:eastAsia="Calibri" w:hAnsiTheme="majorHAnsi" w:cs="Calibri"/>
                <w:i/>
                <w:lang w:val="en-US"/>
              </w:rPr>
            </w:pPr>
            <w:r w:rsidRPr="00AF7B9F">
              <w:rPr>
                <w:rFonts w:asciiTheme="majorHAnsi" w:eastAsia="Calibri" w:hAnsiTheme="majorHAnsi" w:cs="Calibri"/>
                <w:i/>
                <w:lang w:val="en-US"/>
              </w:rPr>
              <w:t>Think about a teacher who had a profound impact on your learning. Which</w:t>
            </w:r>
            <w:hyperlink r:id="rId10" w:history="1">
              <w:r w:rsidRPr="00AF7B9F">
                <w:rPr>
                  <w:rStyle w:val="Hyperlink"/>
                  <w:rFonts w:asciiTheme="majorHAnsi" w:eastAsia="Calibri" w:hAnsiTheme="majorHAnsi" w:cs="Calibri"/>
                  <w:i/>
                  <w:lang w:val="en-US"/>
                </w:rPr>
                <w:t xml:space="preserve"> competencies</w:t>
              </w:r>
            </w:hyperlink>
            <w:r w:rsidRPr="00AF7B9F">
              <w:rPr>
                <w:rFonts w:asciiTheme="majorHAnsi" w:eastAsia="Calibri" w:hAnsiTheme="majorHAnsi" w:cs="Calibri"/>
                <w:i/>
                <w:lang w:val="en-US"/>
              </w:rPr>
              <w:t xml:space="preserve"> made them effective?</w:t>
            </w:r>
          </w:p>
          <w:p w14:paraId="7744E3DA" w14:textId="14D5A251" w:rsidR="00FC1DBA" w:rsidRPr="008D6BE8" w:rsidRDefault="00FC1DBA" w:rsidP="00FC1DBA">
            <w:pPr>
              <w:widowControl w:val="0"/>
              <w:numPr>
                <w:ilvl w:val="0"/>
                <w:numId w:val="9"/>
              </w:numPr>
              <w:spacing w:line="240" w:lineRule="auto"/>
              <w:rPr>
                <w:rFonts w:asciiTheme="majorHAnsi" w:eastAsia="Calibri" w:hAnsiTheme="majorHAnsi" w:cs="Calibri"/>
                <w:i/>
                <w:iCs/>
                <w:lang w:val="en-US"/>
              </w:rPr>
            </w:pPr>
            <w:r w:rsidRPr="008D6BE8">
              <w:rPr>
                <w:rFonts w:asciiTheme="majorHAnsi" w:eastAsia="Calibri" w:hAnsiTheme="majorHAnsi" w:cs="Calibri"/>
                <w:i/>
                <w:iCs/>
                <w:lang w:val="en-US"/>
              </w:rPr>
              <w:t>What</w:t>
            </w:r>
            <w:r w:rsidR="00AF7B9F" w:rsidRPr="008D6BE8">
              <w:rPr>
                <w:rFonts w:asciiTheme="majorHAnsi" w:eastAsia="Calibri" w:hAnsiTheme="majorHAnsi" w:cs="Calibri"/>
                <w:i/>
                <w:iCs/>
                <w:lang w:val="en-US"/>
              </w:rPr>
              <w:t xml:space="preserve"> SEL</w:t>
            </w:r>
            <w:r w:rsidRPr="008D6BE8">
              <w:rPr>
                <w:rFonts w:asciiTheme="majorHAnsi" w:eastAsia="Calibri" w:hAnsiTheme="majorHAnsi" w:cs="Calibri"/>
                <w:i/>
                <w:iCs/>
                <w:lang w:val="en-US"/>
              </w:rPr>
              <w:t xml:space="preserve"> </w:t>
            </w:r>
            <w:hyperlink r:id="rId11" w:history="1">
              <w:r w:rsidRPr="008D6BE8">
                <w:rPr>
                  <w:rStyle w:val="Hyperlink"/>
                  <w:rFonts w:asciiTheme="majorHAnsi" w:eastAsia="Calibri" w:hAnsiTheme="majorHAnsi" w:cs="Calibri"/>
                  <w:i/>
                  <w:iCs/>
                  <w:lang w:val="en-US"/>
                </w:rPr>
                <w:t>competencies</w:t>
              </w:r>
            </w:hyperlink>
            <w:r w:rsidRPr="008D6BE8">
              <w:rPr>
                <w:rFonts w:asciiTheme="majorHAnsi" w:eastAsia="Calibri" w:hAnsiTheme="majorHAnsi" w:cs="Calibri"/>
                <w:i/>
                <w:iCs/>
                <w:lang w:val="en-US"/>
              </w:rPr>
              <w:t xml:space="preserve"> make a </w:t>
            </w:r>
            <w:r w:rsidR="00AF7B9F" w:rsidRPr="008D6BE8">
              <w:rPr>
                <w:rFonts w:asciiTheme="majorHAnsi" w:eastAsia="Calibri" w:hAnsiTheme="majorHAnsi" w:cs="Calibri"/>
                <w:i/>
                <w:iCs/>
                <w:lang w:val="en-US"/>
              </w:rPr>
              <w:t>strong</w:t>
            </w:r>
            <w:r w:rsidRPr="008D6BE8">
              <w:rPr>
                <w:rFonts w:asciiTheme="majorHAnsi" w:eastAsia="Calibri" w:hAnsiTheme="majorHAnsi" w:cs="Calibri"/>
                <w:i/>
                <w:iCs/>
                <w:lang w:val="en-US"/>
              </w:rPr>
              <w:t xml:space="preserve"> classroom leader? Why?</w:t>
            </w:r>
          </w:p>
          <w:p w14:paraId="73A94E96" w14:textId="05EF68D0" w:rsidR="00D378FC" w:rsidRPr="00AF7B9F" w:rsidRDefault="00D378FC" w:rsidP="00327229">
            <w:pPr>
              <w:widowControl w:val="0"/>
              <w:numPr>
                <w:ilvl w:val="0"/>
                <w:numId w:val="1"/>
              </w:numPr>
              <w:spacing w:line="240" w:lineRule="auto"/>
              <w:rPr>
                <w:rFonts w:asciiTheme="majorHAnsi" w:hAnsiTheme="majorHAnsi"/>
                <w:color w:val="000000" w:themeColor="text1"/>
              </w:rPr>
            </w:pPr>
            <w:r w:rsidRPr="00AF7B9F">
              <w:rPr>
                <w:rFonts w:asciiTheme="majorHAnsi" w:eastAsia="Calibri" w:hAnsiTheme="majorHAnsi" w:cs="Calibri"/>
                <w:color w:val="000000" w:themeColor="text1"/>
              </w:rPr>
              <w:t xml:space="preserve">Collaboratively complete the </w:t>
            </w:r>
            <w:hyperlink r:id="rId12" w:history="1">
              <w:r w:rsidRPr="00AF7B9F">
                <w:rPr>
                  <w:rStyle w:val="Hyperlink"/>
                  <w:rFonts w:asciiTheme="majorHAnsi" w:eastAsia="Calibri" w:hAnsiTheme="majorHAnsi" w:cs="Calibri"/>
                </w:rPr>
                <w:t>Schoolwide SEL Implementation Rubric</w:t>
              </w:r>
            </w:hyperlink>
            <w:r w:rsidRPr="00AF7B9F">
              <w:rPr>
                <w:rFonts w:asciiTheme="majorHAnsi" w:eastAsia="Calibri" w:hAnsiTheme="majorHAnsi" w:cs="Calibri"/>
                <w:color w:val="000000" w:themeColor="text1"/>
              </w:rPr>
              <w:t xml:space="preserve"> to determine where the school is in terms of </w:t>
            </w:r>
            <w:proofErr w:type="gramStart"/>
            <w:r w:rsidRPr="00AF7B9F">
              <w:rPr>
                <w:rFonts w:asciiTheme="majorHAnsi" w:eastAsia="Calibri" w:hAnsiTheme="majorHAnsi" w:cs="Calibri"/>
                <w:color w:val="000000" w:themeColor="text1"/>
              </w:rPr>
              <w:t>implementation</w:t>
            </w:r>
            <w:r w:rsidR="00AF7B9F">
              <w:rPr>
                <w:rFonts w:asciiTheme="majorHAnsi" w:eastAsia="Calibri" w:hAnsiTheme="majorHAnsi" w:cs="Calibri"/>
                <w:color w:val="000000" w:themeColor="text1"/>
              </w:rPr>
              <w:t>,</w:t>
            </w:r>
            <w:r w:rsidRPr="00AF7B9F">
              <w:rPr>
                <w:rFonts w:asciiTheme="majorHAnsi" w:eastAsia="Calibri" w:hAnsiTheme="majorHAnsi" w:cs="Calibri"/>
                <w:color w:val="000000" w:themeColor="text1"/>
              </w:rPr>
              <w:t xml:space="preserve"> and</w:t>
            </w:r>
            <w:proofErr w:type="gramEnd"/>
            <w:r w:rsidRPr="00AF7B9F">
              <w:rPr>
                <w:rFonts w:asciiTheme="majorHAnsi" w:eastAsia="Calibri" w:hAnsiTheme="majorHAnsi" w:cs="Calibri"/>
                <w:color w:val="000000" w:themeColor="text1"/>
              </w:rPr>
              <w:t xml:space="preserve"> identify next steps</w:t>
            </w:r>
            <w:r w:rsidR="00AF7B9F">
              <w:rPr>
                <w:rFonts w:asciiTheme="majorHAnsi" w:eastAsia="Calibri" w:hAnsiTheme="majorHAnsi" w:cs="Calibri"/>
                <w:color w:val="000000" w:themeColor="text1"/>
              </w:rPr>
              <w:t xml:space="preserve"> to share back with the SEL Team.</w:t>
            </w:r>
          </w:p>
          <w:p w14:paraId="65946805" w14:textId="289D880B" w:rsidR="00C147D6" w:rsidRPr="00AF7B9F" w:rsidRDefault="00C147D6" w:rsidP="00327229">
            <w:pPr>
              <w:widowControl w:val="0"/>
              <w:spacing w:line="240" w:lineRule="auto"/>
              <w:rPr>
                <w:rFonts w:asciiTheme="majorHAnsi" w:eastAsia="Calibri" w:hAnsiTheme="majorHAnsi" w:cs="Calibri"/>
              </w:rPr>
            </w:pPr>
          </w:p>
        </w:tc>
      </w:tr>
      <w:tr w:rsidR="00C147D6" w:rsidRPr="00AF7B9F" w14:paraId="158712EC" w14:textId="77777777" w:rsidTr="00C2005A">
        <w:tc>
          <w:tcPr>
            <w:tcW w:w="1710" w:type="dxa"/>
            <w:tcBorders>
              <w:top w:val="single" w:sz="4" w:space="0" w:color="FFFFFF"/>
              <w:left w:val="nil"/>
              <w:bottom w:val="single" w:sz="4" w:space="0" w:color="FFFFFF"/>
              <w:right w:val="single" w:sz="4" w:space="0" w:color="BFBFBF" w:themeColor="background1" w:themeShade="BF"/>
            </w:tcBorders>
            <w:shd w:val="clear" w:color="auto" w:fill="E4E2E2"/>
            <w:tcMar>
              <w:top w:w="100" w:type="dxa"/>
              <w:left w:w="100" w:type="dxa"/>
              <w:bottom w:w="100" w:type="dxa"/>
              <w:right w:w="100" w:type="dxa"/>
            </w:tcMar>
            <w:vAlign w:val="center"/>
          </w:tcPr>
          <w:p w14:paraId="5EA9F53C" w14:textId="2DC7BDBD" w:rsidR="00C147D6" w:rsidRPr="00AF7B9F" w:rsidRDefault="00706C69" w:rsidP="00214C33">
            <w:pPr>
              <w:widowControl w:val="0"/>
              <w:pBdr>
                <w:top w:val="nil"/>
                <w:left w:val="nil"/>
                <w:bottom w:val="nil"/>
                <w:right w:val="nil"/>
                <w:between w:val="nil"/>
              </w:pBdr>
              <w:spacing w:line="240" w:lineRule="auto"/>
              <w:jc w:val="center"/>
              <w:rPr>
                <w:rFonts w:asciiTheme="majorHAnsi" w:eastAsia="Calibri" w:hAnsiTheme="majorHAnsi" w:cs="Calibri"/>
                <w:b/>
                <w:color w:val="222222"/>
                <w:sz w:val="24"/>
                <w:szCs w:val="20"/>
              </w:rPr>
            </w:pPr>
            <w:r w:rsidRPr="00AF7B9F">
              <w:rPr>
                <w:rFonts w:asciiTheme="majorHAnsi" w:eastAsia="Calibri" w:hAnsiTheme="majorHAnsi" w:cs="Calibri"/>
                <w:b/>
                <w:color w:val="222222"/>
                <w:sz w:val="24"/>
                <w:szCs w:val="20"/>
              </w:rPr>
              <w:t>Level 2</w:t>
            </w:r>
          </w:p>
        </w:tc>
        <w:tc>
          <w:tcPr>
            <w:tcW w:w="8370" w:type="dxa"/>
            <w:tcBorders>
              <w:top w:val="single" w:sz="4" w:space="0" w:color="D9D9D9" w:themeColor="background1" w:themeShade="D9"/>
              <w:left w:val="single" w:sz="4" w:space="0" w:color="BFBFBF" w:themeColor="background1" w:themeShade="BF"/>
              <w:bottom w:val="single" w:sz="4" w:space="0" w:color="BFBFBF" w:themeColor="background1" w:themeShade="BF"/>
              <w:right w:val="nil"/>
            </w:tcBorders>
            <w:shd w:val="clear" w:color="auto" w:fill="auto"/>
            <w:tcMar>
              <w:top w:w="100" w:type="dxa"/>
              <w:left w:w="100" w:type="dxa"/>
              <w:bottom w:w="100" w:type="dxa"/>
              <w:right w:w="100" w:type="dxa"/>
            </w:tcMar>
          </w:tcPr>
          <w:tbl>
            <w:tblPr>
              <w:tblStyle w:val="a1"/>
              <w:tblW w:w="8170" w:type="dxa"/>
              <w:tblLayout w:type="fixed"/>
              <w:tblLook w:val="0600" w:firstRow="0" w:lastRow="0" w:firstColumn="0" w:lastColumn="0" w:noHBand="1" w:noVBand="1"/>
            </w:tblPr>
            <w:tblGrid>
              <w:gridCol w:w="8170"/>
            </w:tblGrid>
            <w:tr w:rsidR="00C147D6" w:rsidRPr="00AF7B9F" w14:paraId="2001D0F9" w14:textId="77777777" w:rsidTr="00214C33">
              <w:trPr>
                <w:trHeight w:val="240"/>
              </w:trPr>
              <w:tc>
                <w:tcPr>
                  <w:tcW w:w="8170" w:type="dxa"/>
                  <w:shd w:val="clear" w:color="auto" w:fill="auto"/>
                  <w:tcMar>
                    <w:top w:w="100" w:type="dxa"/>
                    <w:left w:w="100" w:type="dxa"/>
                    <w:bottom w:w="100" w:type="dxa"/>
                    <w:right w:w="100" w:type="dxa"/>
                  </w:tcMar>
                </w:tcPr>
                <w:p w14:paraId="0BDE0D31" w14:textId="0006A338" w:rsidR="00706C69" w:rsidRPr="00AF7B9F" w:rsidRDefault="00706C69" w:rsidP="00706C69">
                  <w:pPr>
                    <w:widowControl w:val="0"/>
                    <w:numPr>
                      <w:ilvl w:val="0"/>
                      <w:numId w:val="9"/>
                    </w:numPr>
                    <w:spacing w:line="240" w:lineRule="auto"/>
                    <w:rPr>
                      <w:rFonts w:asciiTheme="majorHAnsi" w:eastAsia="Calibri" w:hAnsiTheme="majorHAnsi" w:cs="Calibri"/>
                      <w:i/>
                      <w:lang w:val="en-US"/>
                    </w:rPr>
                  </w:pPr>
                  <w:r w:rsidRPr="00AF7B9F">
                    <w:rPr>
                      <w:rFonts w:asciiTheme="majorHAnsi" w:eastAsia="Calibri" w:hAnsiTheme="majorHAnsi" w:cs="Calibri"/>
                      <w:i/>
                      <w:lang w:val="en-US"/>
                    </w:rPr>
                    <w:t>What is one challenge you are facing in your classroom community? What is one step you can take to support students?</w:t>
                  </w:r>
                </w:p>
                <w:p w14:paraId="60ACBCC8" w14:textId="1CA71623" w:rsidR="00706C69" w:rsidRPr="00AF7B9F" w:rsidRDefault="00706C69" w:rsidP="00706C69">
                  <w:pPr>
                    <w:widowControl w:val="0"/>
                    <w:numPr>
                      <w:ilvl w:val="0"/>
                      <w:numId w:val="9"/>
                    </w:numPr>
                    <w:spacing w:line="240" w:lineRule="auto"/>
                    <w:rPr>
                      <w:rFonts w:asciiTheme="majorHAnsi" w:eastAsia="Calibri" w:hAnsiTheme="majorHAnsi" w:cs="Calibri"/>
                      <w:i/>
                      <w:lang w:val="en-US"/>
                    </w:rPr>
                  </w:pPr>
                  <w:r w:rsidRPr="00AF7B9F">
                    <w:rPr>
                      <w:rFonts w:asciiTheme="majorHAnsi" w:eastAsia="Calibri" w:hAnsiTheme="majorHAnsi" w:cs="Calibri"/>
                      <w:i/>
                      <w:lang w:val="en-US"/>
                    </w:rPr>
                    <w:t>What is one way that you stay calm/support yourself when your classroom feels challenging?</w:t>
                  </w:r>
                </w:p>
                <w:p w14:paraId="5DD33665" w14:textId="5FFC8586" w:rsidR="00706C69" w:rsidRPr="00AF7B9F" w:rsidRDefault="00706C69" w:rsidP="00706C69">
                  <w:pPr>
                    <w:widowControl w:val="0"/>
                    <w:numPr>
                      <w:ilvl w:val="0"/>
                      <w:numId w:val="9"/>
                    </w:numPr>
                    <w:spacing w:line="240" w:lineRule="auto"/>
                    <w:rPr>
                      <w:rFonts w:asciiTheme="majorHAnsi" w:eastAsia="Calibri" w:hAnsiTheme="majorHAnsi" w:cs="Calibri"/>
                      <w:i/>
                      <w:lang w:val="en-US"/>
                    </w:rPr>
                  </w:pPr>
                  <w:r w:rsidRPr="00AF7B9F">
                    <w:rPr>
                      <w:rFonts w:asciiTheme="majorHAnsi" w:eastAsia="Calibri" w:hAnsiTheme="majorHAnsi" w:cs="Calibri"/>
                      <w:i/>
                      <w:lang w:val="en-US"/>
                    </w:rPr>
                    <w:t>How are students doing with classroom procedures? What is one time of day where they struggle? What is one step you can take to make it better?</w:t>
                  </w:r>
                </w:p>
                <w:p w14:paraId="24B66472" w14:textId="77777777" w:rsidR="00AF7B9F" w:rsidRPr="00AF7B9F" w:rsidRDefault="00706C69" w:rsidP="00706C69">
                  <w:pPr>
                    <w:widowControl w:val="0"/>
                    <w:numPr>
                      <w:ilvl w:val="0"/>
                      <w:numId w:val="9"/>
                    </w:numPr>
                    <w:spacing w:line="240" w:lineRule="auto"/>
                    <w:rPr>
                      <w:rFonts w:asciiTheme="majorHAnsi" w:eastAsia="Calibri" w:hAnsiTheme="majorHAnsi" w:cs="Calibri"/>
                      <w:i/>
                      <w:lang w:val="en-US"/>
                    </w:rPr>
                  </w:pPr>
                  <w:r w:rsidRPr="00AF7B9F">
                    <w:rPr>
                      <w:rFonts w:asciiTheme="majorHAnsi" w:eastAsia="Calibri" w:hAnsiTheme="majorHAnsi" w:cs="Calibri"/>
                      <w:i/>
                      <w:lang w:val="en-US"/>
                    </w:rPr>
                    <w:t xml:space="preserve">How is your classroom culture supporting or detracting from learning? Why? </w:t>
                  </w:r>
                </w:p>
                <w:p w14:paraId="0ADAB68F" w14:textId="3A889484" w:rsidR="00706C69" w:rsidRPr="00AF7B9F" w:rsidRDefault="00706C69" w:rsidP="00706C69">
                  <w:pPr>
                    <w:widowControl w:val="0"/>
                    <w:numPr>
                      <w:ilvl w:val="0"/>
                      <w:numId w:val="9"/>
                    </w:numPr>
                    <w:spacing w:line="240" w:lineRule="auto"/>
                    <w:rPr>
                      <w:rFonts w:asciiTheme="majorHAnsi" w:eastAsia="Calibri" w:hAnsiTheme="majorHAnsi" w:cs="Calibri"/>
                      <w:i/>
                      <w:lang w:val="en-US"/>
                    </w:rPr>
                  </w:pPr>
                  <w:r w:rsidRPr="00AF7B9F">
                    <w:rPr>
                      <w:rFonts w:asciiTheme="majorHAnsi" w:eastAsia="Calibri" w:hAnsiTheme="majorHAnsi" w:cs="Calibri"/>
                      <w:i/>
                      <w:lang w:val="en-US"/>
                    </w:rPr>
                    <w:t>What is one small action step you can take to continue to build a classroom culture that supports learning and intellectual risk-taking?</w:t>
                  </w:r>
                </w:p>
                <w:p w14:paraId="039A34B7" w14:textId="7AB2E63A" w:rsidR="00706C69" w:rsidRPr="00AF7B9F" w:rsidRDefault="00706C69" w:rsidP="00706C69">
                  <w:pPr>
                    <w:widowControl w:val="0"/>
                    <w:numPr>
                      <w:ilvl w:val="0"/>
                      <w:numId w:val="9"/>
                    </w:numPr>
                    <w:spacing w:line="240" w:lineRule="auto"/>
                    <w:rPr>
                      <w:rFonts w:asciiTheme="majorHAnsi" w:eastAsia="Calibri" w:hAnsiTheme="majorHAnsi" w:cs="Calibri"/>
                      <w:i/>
                      <w:lang w:val="en-US"/>
                    </w:rPr>
                  </w:pPr>
                  <w:r w:rsidRPr="00AF7B9F">
                    <w:rPr>
                      <w:rFonts w:asciiTheme="majorHAnsi" w:eastAsia="Calibri" w:hAnsiTheme="majorHAnsi" w:cs="Calibri"/>
                      <w:i/>
                      <w:lang w:val="en-US"/>
                    </w:rPr>
                    <w:t>What attribute makes you a strong classroom leader? Why?</w:t>
                  </w:r>
                </w:p>
                <w:p w14:paraId="08D96F3B" w14:textId="2BC2F1F0" w:rsidR="00AF7B9F" w:rsidRPr="00AF7B9F" w:rsidRDefault="00AF7B9F" w:rsidP="00AF7B9F">
                  <w:pPr>
                    <w:widowControl w:val="0"/>
                    <w:numPr>
                      <w:ilvl w:val="0"/>
                      <w:numId w:val="9"/>
                    </w:numPr>
                    <w:spacing w:line="240" w:lineRule="auto"/>
                    <w:rPr>
                      <w:rFonts w:asciiTheme="majorHAnsi" w:eastAsia="Calibri" w:hAnsiTheme="majorHAnsi" w:cs="Calibri"/>
                      <w:lang w:val="en-US"/>
                    </w:rPr>
                  </w:pPr>
                  <w:r w:rsidRPr="00AF7B9F">
                    <w:rPr>
                      <w:rFonts w:asciiTheme="majorHAnsi" w:eastAsia="Calibri" w:hAnsiTheme="majorHAnsi" w:cs="Calibri"/>
                      <w:lang w:val="en-US"/>
                    </w:rPr>
                    <w:t>Have teachers</w:t>
                  </w:r>
                  <w:r w:rsidRPr="00AF7B9F">
                    <w:rPr>
                      <w:rFonts w:asciiTheme="majorHAnsi" w:eastAsia="Calibri" w:hAnsiTheme="majorHAnsi" w:cs="Calibri"/>
                      <w:b/>
                      <w:lang w:val="en-US"/>
                    </w:rPr>
                    <w:t xml:space="preserve"> </w:t>
                  </w:r>
                  <w:r w:rsidRPr="00AF7B9F">
                    <w:rPr>
                      <w:rFonts w:asciiTheme="majorHAnsi" w:eastAsia="Calibri" w:hAnsiTheme="majorHAnsi" w:cs="Calibri"/>
                      <w:lang w:val="en-US"/>
                    </w:rPr>
                    <w:t xml:space="preserve">complete the second page of the </w:t>
                  </w:r>
                  <w:hyperlink r:id="rId13" w:history="1">
                    <w:r w:rsidRPr="00AF7B9F">
                      <w:rPr>
                        <w:rStyle w:val="Hyperlink"/>
                        <w:rFonts w:asciiTheme="majorHAnsi" w:eastAsia="Calibri" w:hAnsiTheme="majorHAnsi" w:cs="Calibri"/>
                        <w:lang w:val="en-US"/>
                      </w:rPr>
                      <w:t>SEL in the Classroom Self-Assessment</w:t>
                    </w:r>
                  </w:hyperlink>
                  <w:r w:rsidRPr="00AF7B9F">
                    <w:rPr>
                      <w:rFonts w:asciiTheme="majorHAnsi" w:eastAsia="Calibri" w:hAnsiTheme="majorHAnsi" w:cs="Calibri"/>
                      <w:lang w:val="en-US"/>
                    </w:rPr>
                    <w:t xml:space="preserve">.  </w:t>
                  </w:r>
                  <w:r w:rsidRPr="00AF7B9F">
                    <w:rPr>
                      <w:rFonts w:asciiTheme="majorHAnsi" w:eastAsia="Calibri" w:hAnsiTheme="majorHAnsi" w:cs="Calibri"/>
                      <w:i/>
                      <w:lang w:val="en-US"/>
                    </w:rPr>
                    <w:t xml:space="preserve">Which </w:t>
                  </w:r>
                  <w:r w:rsidRPr="00AF7B9F">
                    <w:rPr>
                      <w:rFonts w:asciiTheme="majorHAnsi" w:hAnsiTheme="majorHAnsi"/>
                      <w:i/>
                    </w:rPr>
                    <w:t>of these statements did you mark as ‘often’</w:t>
                  </w:r>
                  <w:r w:rsidRPr="00AF7B9F">
                    <w:rPr>
                      <w:rFonts w:asciiTheme="majorHAnsi" w:eastAsia="Calibri" w:hAnsiTheme="majorHAnsi" w:cs="Calibri"/>
                      <w:i/>
                      <w:lang w:val="en-US"/>
                    </w:rPr>
                    <w:t>? How has it had an impact? Which of these would you like to get better at?</w:t>
                  </w:r>
                </w:p>
                <w:p w14:paraId="6B9DCE57" w14:textId="4CF127E2" w:rsidR="00C147D6" w:rsidRPr="00AF7B9F" w:rsidRDefault="00706C69" w:rsidP="00327229">
                  <w:pPr>
                    <w:widowControl w:val="0"/>
                    <w:numPr>
                      <w:ilvl w:val="0"/>
                      <w:numId w:val="9"/>
                    </w:numPr>
                    <w:spacing w:line="240" w:lineRule="auto"/>
                    <w:rPr>
                      <w:rFonts w:asciiTheme="majorHAnsi" w:eastAsia="Calibri" w:hAnsiTheme="majorHAnsi" w:cs="Calibri"/>
                      <w:lang w:val="en-US"/>
                    </w:rPr>
                  </w:pPr>
                  <w:r w:rsidRPr="00AF7B9F">
                    <w:rPr>
                      <w:rFonts w:asciiTheme="majorHAnsi" w:eastAsia="Calibri" w:hAnsiTheme="majorHAnsi" w:cs="Calibri"/>
                      <w:lang w:val="en-US"/>
                    </w:rPr>
                    <w:t xml:space="preserve">General reflections: </w:t>
                  </w:r>
                  <w:r w:rsidRPr="00AF7B9F">
                    <w:rPr>
                      <w:rFonts w:asciiTheme="majorHAnsi" w:eastAsia="Calibri" w:hAnsiTheme="majorHAnsi" w:cs="Calibri"/>
                      <w:i/>
                      <w:lang w:val="en-US"/>
                    </w:rPr>
                    <w:t>Where are you confident in terms of creating a classroom community? Where are you unsure? What are you learning?</w:t>
                  </w:r>
                </w:p>
              </w:tc>
            </w:tr>
          </w:tbl>
          <w:p w14:paraId="00BAB38F" w14:textId="77777777" w:rsidR="00C147D6" w:rsidRPr="00AF7B9F" w:rsidRDefault="00C147D6" w:rsidP="00327229">
            <w:pPr>
              <w:widowControl w:val="0"/>
              <w:spacing w:line="240" w:lineRule="auto"/>
              <w:rPr>
                <w:rFonts w:asciiTheme="majorHAnsi" w:eastAsia="Calibri" w:hAnsiTheme="majorHAnsi" w:cs="Calibri"/>
                <w:color w:val="222222"/>
              </w:rPr>
            </w:pPr>
          </w:p>
        </w:tc>
      </w:tr>
      <w:tr w:rsidR="00C147D6" w:rsidRPr="00AF7B9F" w14:paraId="640D3C91" w14:textId="77777777" w:rsidTr="00706C69">
        <w:tc>
          <w:tcPr>
            <w:tcW w:w="1710" w:type="dxa"/>
            <w:tcBorders>
              <w:top w:val="single" w:sz="4" w:space="0" w:color="FFFFFF"/>
              <w:left w:val="nil"/>
              <w:bottom w:val="nil"/>
              <w:right w:val="single" w:sz="4" w:space="0" w:color="BFBFBF" w:themeColor="background1" w:themeShade="BF"/>
            </w:tcBorders>
            <w:shd w:val="clear" w:color="auto" w:fill="E4E2E2"/>
            <w:tcMar>
              <w:top w:w="100" w:type="dxa"/>
              <w:left w:w="100" w:type="dxa"/>
              <w:bottom w:w="100" w:type="dxa"/>
              <w:right w:w="100" w:type="dxa"/>
            </w:tcMar>
            <w:vAlign w:val="center"/>
          </w:tcPr>
          <w:p w14:paraId="1E02E954" w14:textId="693C45EF" w:rsidR="00C147D6" w:rsidRPr="00AF7B9F" w:rsidRDefault="00706C69" w:rsidP="00775962">
            <w:pPr>
              <w:widowControl w:val="0"/>
              <w:pBdr>
                <w:top w:val="nil"/>
                <w:left w:val="nil"/>
                <w:bottom w:val="nil"/>
                <w:right w:val="nil"/>
                <w:between w:val="nil"/>
              </w:pBdr>
              <w:spacing w:line="240" w:lineRule="auto"/>
              <w:jc w:val="center"/>
              <w:rPr>
                <w:rFonts w:asciiTheme="majorHAnsi" w:eastAsia="Calibri" w:hAnsiTheme="majorHAnsi" w:cs="Calibri"/>
                <w:b/>
                <w:color w:val="222222"/>
                <w:sz w:val="24"/>
                <w:szCs w:val="20"/>
              </w:rPr>
            </w:pPr>
            <w:r w:rsidRPr="00AF7B9F">
              <w:rPr>
                <w:rFonts w:asciiTheme="majorHAnsi" w:eastAsia="Calibri" w:hAnsiTheme="majorHAnsi" w:cs="Calibri"/>
                <w:b/>
                <w:color w:val="222222"/>
                <w:sz w:val="24"/>
                <w:szCs w:val="20"/>
              </w:rPr>
              <w:t>Other prompts and notes:</w:t>
            </w:r>
          </w:p>
        </w:tc>
        <w:tc>
          <w:tcPr>
            <w:tcW w:w="837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Mar>
              <w:top w:w="100" w:type="dxa"/>
              <w:left w:w="100" w:type="dxa"/>
              <w:bottom w:w="100" w:type="dxa"/>
              <w:right w:w="100" w:type="dxa"/>
            </w:tcMar>
          </w:tcPr>
          <w:p w14:paraId="5221DA19" w14:textId="77777777" w:rsidR="00C147D6" w:rsidRPr="00AF7B9F" w:rsidRDefault="00C147D6" w:rsidP="00706C69">
            <w:pPr>
              <w:widowControl w:val="0"/>
              <w:spacing w:line="240" w:lineRule="auto"/>
              <w:rPr>
                <w:rFonts w:asciiTheme="majorHAnsi" w:eastAsia="Calibri" w:hAnsiTheme="majorHAnsi" w:cs="Calibri"/>
                <w:sz w:val="20"/>
                <w:szCs w:val="20"/>
              </w:rPr>
            </w:pPr>
          </w:p>
          <w:p w14:paraId="0811089E" w14:textId="77777777" w:rsidR="00706C69" w:rsidRPr="00AF7B9F" w:rsidRDefault="00706C69" w:rsidP="00706C69">
            <w:pPr>
              <w:widowControl w:val="0"/>
              <w:spacing w:line="240" w:lineRule="auto"/>
              <w:rPr>
                <w:rFonts w:asciiTheme="majorHAnsi" w:eastAsia="Calibri" w:hAnsiTheme="majorHAnsi" w:cs="Calibri"/>
                <w:sz w:val="20"/>
                <w:szCs w:val="20"/>
              </w:rPr>
            </w:pPr>
          </w:p>
          <w:p w14:paraId="3C209FBD" w14:textId="77777777" w:rsidR="00706C69" w:rsidRPr="00AF7B9F" w:rsidRDefault="00706C69" w:rsidP="00706C69">
            <w:pPr>
              <w:widowControl w:val="0"/>
              <w:spacing w:line="240" w:lineRule="auto"/>
              <w:rPr>
                <w:rFonts w:asciiTheme="majorHAnsi" w:eastAsia="Calibri" w:hAnsiTheme="majorHAnsi" w:cs="Calibri"/>
                <w:sz w:val="20"/>
                <w:szCs w:val="20"/>
              </w:rPr>
            </w:pPr>
          </w:p>
          <w:p w14:paraId="029F8789" w14:textId="77777777" w:rsidR="00706C69" w:rsidRPr="00AF7B9F" w:rsidRDefault="00706C69" w:rsidP="00706C69">
            <w:pPr>
              <w:widowControl w:val="0"/>
              <w:spacing w:line="240" w:lineRule="auto"/>
              <w:rPr>
                <w:rFonts w:asciiTheme="majorHAnsi" w:eastAsia="Calibri" w:hAnsiTheme="majorHAnsi" w:cs="Calibri"/>
                <w:sz w:val="20"/>
                <w:szCs w:val="20"/>
              </w:rPr>
            </w:pPr>
          </w:p>
          <w:p w14:paraId="75AE1B59" w14:textId="77777777" w:rsidR="00706C69" w:rsidRPr="00AF7B9F" w:rsidRDefault="00706C69" w:rsidP="00706C69">
            <w:pPr>
              <w:widowControl w:val="0"/>
              <w:spacing w:line="240" w:lineRule="auto"/>
              <w:rPr>
                <w:rFonts w:asciiTheme="majorHAnsi" w:eastAsia="Calibri" w:hAnsiTheme="majorHAnsi" w:cs="Calibri"/>
                <w:sz w:val="20"/>
                <w:szCs w:val="20"/>
              </w:rPr>
            </w:pPr>
          </w:p>
          <w:p w14:paraId="5CD7D44F" w14:textId="5EF8B1D7" w:rsidR="00C2005A" w:rsidRPr="00AF7B9F" w:rsidRDefault="00C2005A" w:rsidP="00706C69">
            <w:pPr>
              <w:widowControl w:val="0"/>
              <w:spacing w:line="240" w:lineRule="auto"/>
              <w:rPr>
                <w:rFonts w:asciiTheme="majorHAnsi" w:eastAsia="Calibri" w:hAnsiTheme="majorHAnsi" w:cs="Calibri"/>
                <w:sz w:val="20"/>
                <w:szCs w:val="20"/>
              </w:rPr>
            </w:pPr>
          </w:p>
          <w:p w14:paraId="05CB6877" w14:textId="67734B29" w:rsidR="00C2005A" w:rsidRPr="00AF7B9F" w:rsidRDefault="00C2005A" w:rsidP="00706C69">
            <w:pPr>
              <w:widowControl w:val="0"/>
              <w:spacing w:line="240" w:lineRule="auto"/>
              <w:rPr>
                <w:rFonts w:asciiTheme="majorHAnsi" w:eastAsia="Calibri" w:hAnsiTheme="majorHAnsi" w:cs="Calibri"/>
                <w:sz w:val="20"/>
                <w:szCs w:val="20"/>
              </w:rPr>
            </w:pPr>
          </w:p>
          <w:p w14:paraId="7F8EF4B4" w14:textId="2A4E8B50" w:rsidR="00C2005A" w:rsidRPr="00AF7B9F" w:rsidRDefault="00C2005A" w:rsidP="00706C69">
            <w:pPr>
              <w:widowControl w:val="0"/>
              <w:spacing w:line="240" w:lineRule="auto"/>
              <w:rPr>
                <w:rFonts w:asciiTheme="majorHAnsi" w:eastAsia="Calibri" w:hAnsiTheme="majorHAnsi" w:cs="Calibri"/>
                <w:sz w:val="20"/>
                <w:szCs w:val="20"/>
              </w:rPr>
            </w:pPr>
          </w:p>
          <w:p w14:paraId="22434186" w14:textId="093573C5" w:rsidR="00C2005A" w:rsidRPr="00AF7B9F" w:rsidRDefault="00C2005A" w:rsidP="00706C69">
            <w:pPr>
              <w:widowControl w:val="0"/>
              <w:spacing w:line="240" w:lineRule="auto"/>
              <w:rPr>
                <w:rFonts w:asciiTheme="majorHAnsi" w:eastAsia="Calibri" w:hAnsiTheme="majorHAnsi" w:cs="Calibri"/>
                <w:sz w:val="20"/>
                <w:szCs w:val="20"/>
              </w:rPr>
            </w:pPr>
          </w:p>
          <w:p w14:paraId="62A707FC" w14:textId="3CEA29F6" w:rsidR="00C2005A" w:rsidRPr="00AF7B9F" w:rsidRDefault="00C2005A" w:rsidP="00706C69">
            <w:pPr>
              <w:widowControl w:val="0"/>
              <w:spacing w:line="240" w:lineRule="auto"/>
              <w:rPr>
                <w:rFonts w:asciiTheme="majorHAnsi" w:eastAsia="Calibri" w:hAnsiTheme="majorHAnsi" w:cs="Calibri"/>
                <w:sz w:val="20"/>
                <w:szCs w:val="20"/>
              </w:rPr>
            </w:pPr>
          </w:p>
          <w:p w14:paraId="7EBF4C61" w14:textId="77777777" w:rsidR="00706C69" w:rsidRPr="00AF7B9F" w:rsidRDefault="00706C69" w:rsidP="00706C69">
            <w:pPr>
              <w:widowControl w:val="0"/>
              <w:spacing w:line="240" w:lineRule="auto"/>
              <w:rPr>
                <w:rFonts w:asciiTheme="majorHAnsi" w:eastAsia="Calibri" w:hAnsiTheme="majorHAnsi" w:cs="Calibri"/>
                <w:sz w:val="20"/>
                <w:szCs w:val="20"/>
              </w:rPr>
            </w:pPr>
          </w:p>
          <w:p w14:paraId="7FE8392B" w14:textId="77777777" w:rsidR="00706C69" w:rsidRPr="00AF7B9F" w:rsidRDefault="00706C69" w:rsidP="00706C69">
            <w:pPr>
              <w:widowControl w:val="0"/>
              <w:spacing w:line="240" w:lineRule="auto"/>
              <w:rPr>
                <w:rFonts w:asciiTheme="majorHAnsi" w:eastAsia="Calibri" w:hAnsiTheme="majorHAnsi" w:cs="Calibri"/>
                <w:sz w:val="20"/>
                <w:szCs w:val="20"/>
              </w:rPr>
            </w:pPr>
          </w:p>
          <w:p w14:paraId="41A4A2FB" w14:textId="0BE233C1" w:rsidR="00706C69" w:rsidRPr="00AF7B9F" w:rsidRDefault="00706C69" w:rsidP="00706C69">
            <w:pPr>
              <w:widowControl w:val="0"/>
              <w:spacing w:line="240" w:lineRule="auto"/>
              <w:rPr>
                <w:rFonts w:asciiTheme="majorHAnsi" w:eastAsia="Calibri" w:hAnsiTheme="majorHAnsi" w:cs="Calibri"/>
                <w:sz w:val="20"/>
                <w:szCs w:val="20"/>
              </w:rPr>
            </w:pPr>
          </w:p>
        </w:tc>
      </w:tr>
    </w:tbl>
    <w:p w14:paraId="1577F441" w14:textId="35E22C78" w:rsidR="00706C69" w:rsidRPr="00AF7B9F" w:rsidRDefault="00706C69" w:rsidP="00327229">
      <w:pPr>
        <w:widowControl w:val="0"/>
        <w:spacing w:line="240" w:lineRule="auto"/>
        <w:rPr>
          <w:rFonts w:asciiTheme="majorHAnsi" w:eastAsia="Calibri" w:hAnsiTheme="majorHAnsi" w:cs="Calibri"/>
          <w:i/>
          <w:sz w:val="20"/>
          <w:szCs w:val="20"/>
        </w:rPr>
      </w:pPr>
    </w:p>
    <w:p w14:paraId="40D0BCAE" w14:textId="22E324D2" w:rsidR="00706C69" w:rsidRPr="00AF7B9F" w:rsidRDefault="00706C69" w:rsidP="00327229">
      <w:pPr>
        <w:widowControl w:val="0"/>
        <w:spacing w:line="240" w:lineRule="auto"/>
        <w:rPr>
          <w:rFonts w:asciiTheme="majorHAnsi" w:eastAsia="Calibri" w:hAnsiTheme="majorHAnsi" w:cs="Calibri"/>
          <w:i/>
          <w:sz w:val="20"/>
          <w:szCs w:val="20"/>
        </w:rPr>
      </w:pPr>
    </w:p>
    <w:tbl>
      <w:tblPr>
        <w:tblStyle w:val="a0"/>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8370"/>
      </w:tblGrid>
      <w:tr w:rsidR="00C2005A" w:rsidRPr="00AF7B9F" w14:paraId="55BF37CB" w14:textId="77777777" w:rsidTr="009C2817">
        <w:tc>
          <w:tcPr>
            <w:tcW w:w="1710" w:type="dxa"/>
            <w:tcBorders>
              <w:top w:val="nil"/>
              <w:left w:val="nil"/>
              <w:bottom w:val="nil"/>
              <w:right w:val="single" w:sz="4" w:space="0" w:color="FFFFFF" w:themeColor="background1"/>
            </w:tcBorders>
            <w:shd w:val="clear" w:color="auto" w:fill="FF7E15"/>
            <w:tcMar>
              <w:top w:w="100" w:type="dxa"/>
              <w:left w:w="100" w:type="dxa"/>
              <w:bottom w:w="100" w:type="dxa"/>
              <w:right w:w="100" w:type="dxa"/>
            </w:tcMar>
            <w:vAlign w:val="center"/>
          </w:tcPr>
          <w:p w14:paraId="6A2D6E86" w14:textId="77777777" w:rsidR="00C2005A" w:rsidRPr="00AF7B9F" w:rsidRDefault="00C2005A" w:rsidP="009C2817">
            <w:pPr>
              <w:widowControl w:val="0"/>
              <w:pBdr>
                <w:top w:val="nil"/>
                <w:left w:val="nil"/>
                <w:bottom w:val="nil"/>
                <w:right w:val="nil"/>
                <w:between w:val="nil"/>
              </w:pBdr>
              <w:spacing w:line="240" w:lineRule="auto"/>
              <w:jc w:val="center"/>
              <w:rPr>
                <w:rFonts w:asciiTheme="majorHAnsi" w:eastAsia="Calibri" w:hAnsiTheme="majorHAnsi" w:cs="Calibri"/>
                <w:b/>
                <w:color w:val="FFFFFF" w:themeColor="background1"/>
                <w:sz w:val="24"/>
                <w:szCs w:val="24"/>
              </w:rPr>
            </w:pPr>
            <w:r w:rsidRPr="00AF7B9F">
              <w:rPr>
                <w:rFonts w:asciiTheme="majorHAnsi" w:eastAsia="Calibri" w:hAnsiTheme="majorHAnsi" w:cs="Calibri"/>
                <w:b/>
                <w:color w:val="FFFFFF" w:themeColor="background1"/>
                <w:sz w:val="24"/>
                <w:szCs w:val="24"/>
              </w:rPr>
              <w:t>Level</w:t>
            </w:r>
          </w:p>
        </w:tc>
        <w:tc>
          <w:tcPr>
            <w:tcW w:w="8370" w:type="dxa"/>
            <w:tcBorders>
              <w:top w:val="nil"/>
              <w:left w:val="single" w:sz="4" w:space="0" w:color="FFFFFF" w:themeColor="background1"/>
              <w:bottom w:val="nil"/>
              <w:right w:val="nil"/>
            </w:tcBorders>
            <w:shd w:val="clear" w:color="auto" w:fill="FF7E15"/>
            <w:tcMar>
              <w:top w:w="100" w:type="dxa"/>
              <w:left w:w="100" w:type="dxa"/>
              <w:bottom w:w="100" w:type="dxa"/>
              <w:right w:w="100" w:type="dxa"/>
            </w:tcMar>
          </w:tcPr>
          <w:p w14:paraId="6BF5F4DA" w14:textId="06902043" w:rsidR="00C2005A" w:rsidRPr="00AF7B9F" w:rsidRDefault="00000000" w:rsidP="00C2005A">
            <w:pPr>
              <w:widowControl w:val="0"/>
              <w:pBdr>
                <w:top w:val="nil"/>
                <w:left w:val="nil"/>
                <w:bottom w:val="nil"/>
                <w:right w:val="nil"/>
                <w:between w:val="nil"/>
              </w:pBdr>
              <w:spacing w:line="240" w:lineRule="auto"/>
              <w:rPr>
                <w:rFonts w:asciiTheme="majorHAnsi" w:eastAsia="Calibri" w:hAnsiTheme="majorHAnsi" w:cs="Calibri"/>
                <w:b/>
                <w:color w:val="FFFFFF" w:themeColor="background1"/>
                <w:sz w:val="24"/>
                <w:szCs w:val="24"/>
                <w:u w:val="single"/>
                <w:lang w:val="en-US"/>
              </w:rPr>
            </w:pPr>
            <w:hyperlink r:id="rId14" w:history="1">
              <w:r w:rsidR="00AF7B9F" w:rsidRPr="00AF7B9F">
                <w:rPr>
                  <w:rStyle w:val="Hyperlink"/>
                  <w:rFonts w:asciiTheme="majorHAnsi" w:eastAsia="Calibri" w:hAnsiTheme="majorHAnsi" w:cs="Calibri"/>
                  <w:b/>
                  <w:color w:val="FFFFFF" w:themeColor="background1"/>
                  <w:sz w:val="24"/>
                  <w:szCs w:val="24"/>
                  <w:u w:val="none"/>
                  <w:lang w:val="en-US"/>
                </w:rPr>
                <w:t>Prompts</w:t>
              </w:r>
            </w:hyperlink>
            <w:r w:rsidR="00AF7B9F" w:rsidRPr="00AF7B9F">
              <w:rPr>
                <w:rStyle w:val="Hyperlink"/>
                <w:rFonts w:asciiTheme="majorHAnsi" w:eastAsia="Calibri" w:hAnsiTheme="majorHAnsi" w:cs="Calibri"/>
                <w:b/>
                <w:color w:val="FFFFFF" w:themeColor="background1"/>
                <w:sz w:val="24"/>
                <w:szCs w:val="24"/>
                <w:u w:val="none"/>
                <w:lang w:val="en-US"/>
              </w:rPr>
              <w:t xml:space="preserve"> to discuss the </w:t>
            </w:r>
            <w:hyperlink r:id="rId15" w:history="1">
              <w:r w:rsidR="00AF7B9F" w:rsidRPr="00AF7B9F">
                <w:rPr>
                  <w:rStyle w:val="Hyperlink"/>
                  <w:rFonts w:asciiTheme="majorHAnsi" w:eastAsia="Calibri" w:hAnsiTheme="majorHAnsi" w:cs="Calibri"/>
                  <w:b/>
                  <w:sz w:val="24"/>
                  <w:szCs w:val="24"/>
                  <w:lang w:val="en-US"/>
                </w:rPr>
                <w:t>integration of SEL and instruction</w:t>
              </w:r>
            </w:hyperlink>
          </w:p>
        </w:tc>
      </w:tr>
      <w:tr w:rsidR="00C2005A" w:rsidRPr="00AF7B9F" w14:paraId="4A7BBCAC" w14:textId="77777777" w:rsidTr="009C2817">
        <w:tc>
          <w:tcPr>
            <w:tcW w:w="1710" w:type="dxa"/>
            <w:tcBorders>
              <w:top w:val="nil"/>
              <w:left w:val="nil"/>
              <w:bottom w:val="nil"/>
              <w:right w:val="nil"/>
            </w:tcBorders>
            <w:shd w:val="clear" w:color="auto" w:fill="E4E2E2"/>
            <w:tcMar>
              <w:top w:w="100" w:type="dxa"/>
              <w:left w:w="100" w:type="dxa"/>
              <w:bottom w:w="100" w:type="dxa"/>
              <w:right w:w="100" w:type="dxa"/>
            </w:tcMar>
            <w:vAlign w:val="center"/>
          </w:tcPr>
          <w:p w14:paraId="23CC5677" w14:textId="77777777" w:rsidR="00C2005A" w:rsidRPr="00AF7B9F" w:rsidRDefault="00C2005A" w:rsidP="009C2817">
            <w:pPr>
              <w:widowControl w:val="0"/>
              <w:pBdr>
                <w:top w:val="nil"/>
                <w:left w:val="nil"/>
                <w:bottom w:val="nil"/>
                <w:right w:val="nil"/>
                <w:between w:val="nil"/>
              </w:pBdr>
              <w:spacing w:line="240" w:lineRule="auto"/>
              <w:jc w:val="center"/>
              <w:rPr>
                <w:rFonts w:asciiTheme="majorHAnsi" w:eastAsia="Calibri" w:hAnsiTheme="majorHAnsi" w:cs="Calibri"/>
                <w:b/>
                <w:color w:val="222222"/>
                <w:sz w:val="24"/>
                <w:szCs w:val="24"/>
              </w:rPr>
            </w:pPr>
            <w:r w:rsidRPr="00AF7B9F">
              <w:rPr>
                <w:rFonts w:asciiTheme="majorHAnsi" w:eastAsia="Calibri" w:hAnsiTheme="majorHAnsi" w:cs="Calibri"/>
                <w:b/>
                <w:color w:val="222222"/>
                <w:sz w:val="24"/>
                <w:szCs w:val="24"/>
              </w:rPr>
              <w:t>Level 1</w:t>
            </w:r>
          </w:p>
        </w:tc>
        <w:tc>
          <w:tcPr>
            <w:tcW w:w="8370" w:type="dxa"/>
            <w:tcBorders>
              <w:top w:val="nil"/>
              <w:left w:val="nil"/>
              <w:bottom w:val="single" w:sz="4" w:space="0" w:color="D9D9D9" w:themeColor="background1" w:themeShade="D9"/>
              <w:right w:val="nil"/>
            </w:tcBorders>
            <w:shd w:val="clear" w:color="auto" w:fill="auto"/>
            <w:tcMar>
              <w:top w:w="100" w:type="dxa"/>
              <w:left w:w="100" w:type="dxa"/>
              <w:bottom w:w="100" w:type="dxa"/>
              <w:right w:w="100" w:type="dxa"/>
            </w:tcMar>
            <w:vAlign w:val="center"/>
          </w:tcPr>
          <w:p w14:paraId="711DE666" w14:textId="77777777" w:rsidR="00C2005A" w:rsidRPr="00AF7B9F" w:rsidRDefault="00C2005A" w:rsidP="009C2817">
            <w:pPr>
              <w:widowControl w:val="0"/>
              <w:spacing w:line="240" w:lineRule="auto"/>
              <w:rPr>
                <w:rFonts w:asciiTheme="majorHAnsi" w:eastAsia="Calibri" w:hAnsiTheme="majorHAnsi" w:cs="Calibri"/>
                <w:lang w:val="en-US"/>
              </w:rPr>
            </w:pPr>
          </w:p>
          <w:p w14:paraId="5B80FEED" w14:textId="754B16AB" w:rsidR="00C2005A" w:rsidRPr="00AF7B9F" w:rsidRDefault="00C2005A" w:rsidP="00C2005A">
            <w:pPr>
              <w:widowControl w:val="0"/>
              <w:numPr>
                <w:ilvl w:val="0"/>
                <w:numId w:val="10"/>
              </w:numPr>
              <w:spacing w:line="240" w:lineRule="auto"/>
              <w:rPr>
                <w:rFonts w:asciiTheme="majorHAnsi" w:eastAsia="Calibri" w:hAnsiTheme="majorHAnsi" w:cs="Calibri"/>
                <w:i/>
                <w:lang w:val="en-US"/>
              </w:rPr>
            </w:pPr>
            <w:r w:rsidRPr="00AF7B9F">
              <w:rPr>
                <w:rFonts w:asciiTheme="majorHAnsi" w:eastAsia="Calibri" w:hAnsiTheme="majorHAnsi" w:cs="Calibri"/>
                <w:i/>
                <w:lang w:val="en-US"/>
              </w:rPr>
              <w:t>What are your lesson objectives for next week? What SEL objectives could you include?</w:t>
            </w:r>
          </w:p>
          <w:p w14:paraId="7EC0A475" w14:textId="7AA043BB" w:rsidR="00C2005A" w:rsidRPr="00AF7B9F" w:rsidRDefault="00C2005A" w:rsidP="00C2005A">
            <w:pPr>
              <w:widowControl w:val="0"/>
              <w:numPr>
                <w:ilvl w:val="0"/>
                <w:numId w:val="10"/>
              </w:numPr>
              <w:spacing w:line="240" w:lineRule="auto"/>
              <w:rPr>
                <w:rFonts w:asciiTheme="majorHAnsi" w:eastAsia="Calibri" w:hAnsiTheme="majorHAnsi" w:cs="Calibri"/>
                <w:i/>
                <w:lang w:val="en-US"/>
              </w:rPr>
            </w:pPr>
            <w:r w:rsidRPr="00AF7B9F">
              <w:rPr>
                <w:rFonts w:asciiTheme="majorHAnsi" w:eastAsia="Calibri" w:hAnsiTheme="majorHAnsi" w:cs="Calibri"/>
                <w:i/>
                <w:lang w:val="en-US"/>
              </w:rPr>
              <w:t xml:space="preserve">Look at your lesson plans for next week. </w:t>
            </w:r>
            <w:r w:rsidR="00AF7B9F" w:rsidRPr="00AF7B9F">
              <w:rPr>
                <w:rFonts w:asciiTheme="majorHAnsi" w:eastAsia="Calibri" w:hAnsiTheme="majorHAnsi" w:cs="Calibri"/>
                <w:i/>
                <w:lang w:val="en-US"/>
              </w:rPr>
              <w:t>Where do you see</w:t>
            </w:r>
            <w:r w:rsidRPr="00AF7B9F">
              <w:rPr>
                <w:rFonts w:asciiTheme="majorHAnsi" w:eastAsia="Calibri" w:hAnsiTheme="majorHAnsi" w:cs="Calibri"/>
                <w:i/>
                <w:lang w:val="en-US"/>
              </w:rPr>
              <w:t xml:space="preserve"> </w:t>
            </w:r>
            <w:r w:rsidR="00AF7B9F" w:rsidRPr="00AF7B9F">
              <w:rPr>
                <w:rFonts w:asciiTheme="majorHAnsi" w:eastAsia="Calibri" w:hAnsiTheme="majorHAnsi" w:cs="Calibri"/>
                <w:i/>
                <w:lang w:val="en-US"/>
              </w:rPr>
              <w:t>an</w:t>
            </w:r>
            <w:r w:rsidRPr="00AF7B9F">
              <w:rPr>
                <w:rFonts w:asciiTheme="majorHAnsi" w:eastAsia="Calibri" w:hAnsiTheme="majorHAnsi" w:cs="Calibri"/>
                <w:i/>
                <w:lang w:val="en-US"/>
              </w:rPr>
              <w:t xml:space="preserve"> opportunity to embed </w:t>
            </w:r>
            <w:r w:rsidR="00AF7B9F" w:rsidRPr="00AF7B9F">
              <w:rPr>
                <w:rFonts w:asciiTheme="majorHAnsi" w:eastAsia="Calibri" w:hAnsiTheme="majorHAnsi" w:cs="Calibri"/>
                <w:i/>
                <w:lang w:val="en-US"/>
              </w:rPr>
              <w:t>more collaboration or reflective discussion?</w:t>
            </w:r>
          </w:p>
          <w:p w14:paraId="6F2B6EDE" w14:textId="245FCDF4" w:rsidR="00C2005A" w:rsidRPr="00AF7B9F" w:rsidRDefault="00C2005A" w:rsidP="00C2005A">
            <w:pPr>
              <w:widowControl w:val="0"/>
              <w:numPr>
                <w:ilvl w:val="0"/>
                <w:numId w:val="10"/>
              </w:numPr>
              <w:spacing w:line="240" w:lineRule="auto"/>
              <w:rPr>
                <w:rFonts w:asciiTheme="majorHAnsi" w:eastAsia="Calibri" w:hAnsiTheme="majorHAnsi" w:cs="Calibri"/>
                <w:i/>
                <w:lang w:val="en-US"/>
              </w:rPr>
            </w:pPr>
            <w:r w:rsidRPr="00AF7B9F">
              <w:rPr>
                <w:rFonts w:asciiTheme="majorHAnsi" w:eastAsia="Calibri" w:hAnsiTheme="majorHAnsi" w:cs="Calibri"/>
                <w:i/>
                <w:lang w:val="en-US"/>
              </w:rPr>
              <w:t>Which competencies did you encourage students to use in their academic learning this week? How did using those competencies support their learning?</w:t>
            </w:r>
          </w:p>
          <w:p w14:paraId="7886125F" w14:textId="09DFF0F4" w:rsidR="00C2005A" w:rsidRPr="00AF7B9F" w:rsidRDefault="00C2005A" w:rsidP="00C2005A">
            <w:pPr>
              <w:widowControl w:val="0"/>
              <w:spacing w:line="240" w:lineRule="auto"/>
              <w:rPr>
                <w:rFonts w:asciiTheme="majorHAnsi" w:eastAsia="Calibri" w:hAnsiTheme="majorHAnsi" w:cs="Calibri"/>
                <w:lang w:val="en-US"/>
              </w:rPr>
            </w:pPr>
          </w:p>
        </w:tc>
      </w:tr>
      <w:tr w:rsidR="00C2005A" w:rsidRPr="00AF7B9F" w14:paraId="5A7C093C" w14:textId="77777777" w:rsidTr="009C2817">
        <w:tc>
          <w:tcPr>
            <w:tcW w:w="1710" w:type="dxa"/>
            <w:tcBorders>
              <w:top w:val="single" w:sz="4" w:space="0" w:color="FFFFFF"/>
              <w:left w:val="nil"/>
              <w:bottom w:val="single" w:sz="4" w:space="0" w:color="FFFFFF"/>
              <w:right w:val="single" w:sz="4" w:space="0" w:color="BFBFBF" w:themeColor="background1" w:themeShade="BF"/>
            </w:tcBorders>
            <w:shd w:val="clear" w:color="auto" w:fill="E4E2E2"/>
            <w:tcMar>
              <w:top w:w="100" w:type="dxa"/>
              <w:left w:w="100" w:type="dxa"/>
              <w:bottom w:w="100" w:type="dxa"/>
              <w:right w:w="100" w:type="dxa"/>
            </w:tcMar>
            <w:vAlign w:val="center"/>
          </w:tcPr>
          <w:p w14:paraId="0801FD90" w14:textId="77777777" w:rsidR="00C2005A" w:rsidRPr="00AF7B9F" w:rsidRDefault="00C2005A" w:rsidP="009C2817">
            <w:pPr>
              <w:widowControl w:val="0"/>
              <w:pBdr>
                <w:top w:val="nil"/>
                <w:left w:val="nil"/>
                <w:bottom w:val="nil"/>
                <w:right w:val="nil"/>
                <w:between w:val="nil"/>
              </w:pBdr>
              <w:spacing w:line="240" w:lineRule="auto"/>
              <w:jc w:val="center"/>
              <w:rPr>
                <w:rFonts w:asciiTheme="majorHAnsi" w:eastAsia="Calibri" w:hAnsiTheme="majorHAnsi" w:cs="Calibri"/>
                <w:b/>
                <w:color w:val="222222"/>
                <w:sz w:val="24"/>
                <w:szCs w:val="24"/>
              </w:rPr>
            </w:pPr>
            <w:r w:rsidRPr="00AF7B9F">
              <w:rPr>
                <w:rFonts w:asciiTheme="majorHAnsi" w:eastAsia="Calibri" w:hAnsiTheme="majorHAnsi" w:cs="Calibri"/>
                <w:b/>
                <w:color w:val="222222"/>
                <w:sz w:val="24"/>
                <w:szCs w:val="24"/>
              </w:rPr>
              <w:t>Level 2</w:t>
            </w:r>
          </w:p>
        </w:tc>
        <w:tc>
          <w:tcPr>
            <w:tcW w:w="8370" w:type="dxa"/>
            <w:tcBorders>
              <w:top w:val="single" w:sz="4" w:space="0" w:color="D9D9D9" w:themeColor="background1" w:themeShade="D9"/>
              <w:left w:val="single" w:sz="4" w:space="0" w:color="BFBFBF" w:themeColor="background1" w:themeShade="BF"/>
              <w:bottom w:val="single" w:sz="4" w:space="0" w:color="BFBFBF" w:themeColor="background1" w:themeShade="BF"/>
              <w:right w:val="nil"/>
            </w:tcBorders>
            <w:shd w:val="clear" w:color="auto" w:fill="auto"/>
            <w:tcMar>
              <w:top w:w="100" w:type="dxa"/>
              <w:left w:w="100" w:type="dxa"/>
              <w:bottom w:w="100" w:type="dxa"/>
              <w:right w:w="100" w:type="dxa"/>
            </w:tcMar>
          </w:tcPr>
          <w:tbl>
            <w:tblPr>
              <w:tblStyle w:val="a1"/>
              <w:tblW w:w="8170" w:type="dxa"/>
              <w:tblLayout w:type="fixed"/>
              <w:tblLook w:val="0600" w:firstRow="0" w:lastRow="0" w:firstColumn="0" w:lastColumn="0" w:noHBand="1" w:noVBand="1"/>
            </w:tblPr>
            <w:tblGrid>
              <w:gridCol w:w="8170"/>
            </w:tblGrid>
            <w:tr w:rsidR="00C2005A" w:rsidRPr="00AF7B9F" w14:paraId="2FFAC1FF" w14:textId="77777777" w:rsidTr="009C2817">
              <w:trPr>
                <w:trHeight w:val="240"/>
              </w:trPr>
              <w:tc>
                <w:tcPr>
                  <w:tcW w:w="8170" w:type="dxa"/>
                  <w:shd w:val="clear" w:color="auto" w:fill="auto"/>
                  <w:tcMar>
                    <w:top w:w="100" w:type="dxa"/>
                    <w:left w:w="100" w:type="dxa"/>
                    <w:bottom w:w="100" w:type="dxa"/>
                    <w:right w:w="100" w:type="dxa"/>
                  </w:tcMar>
                </w:tcPr>
                <w:p w14:paraId="684B703A" w14:textId="090774EB" w:rsidR="00C2005A" w:rsidRPr="00AF7B9F" w:rsidRDefault="00C2005A" w:rsidP="00C2005A">
                  <w:pPr>
                    <w:widowControl w:val="0"/>
                    <w:numPr>
                      <w:ilvl w:val="0"/>
                      <w:numId w:val="9"/>
                    </w:numPr>
                    <w:spacing w:line="240" w:lineRule="auto"/>
                    <w:rPr>
                      <w:rFonts w:asciiTheme="majorHAnsi" w:eastAsia="Calibri" w:hAnsiTheme="majorHAnsi" w:cs="Calibri"/>
                      <w:i/>
                      <w:lang w:val="en-US"/>
                    </w:rPr>
                  </w:pPr>
                  <w:r w:rsidRPr="00AF7B9F">
                    <w:rPr>
                      <w:rFonts w:asciiTheme="majorHAnsi" w:eastAsia="Calibri" w:hAnsiTheme="majorHAnsi" w:cs="Calibri"/>
                      <w:i/>
                      <w:lang w:val="en-US"/>
                    </w:rPr>
                    <w:t>What is one area of integration that you have found especially challenging? What is one small step you can take right now to make it better?</w:t>
                  </w:r>
                </w:p>
                <w:p w14:paraId="311D4207" w14:textId="3C81A47C" w:rsidR="00C2005A" w:rsidRPr="00AF7B9F" w:rsidRDefault="00AF7B9F" w:rsidP="00C2005A">
                  <w:pPr>
                    <w:widowControl w:val="0"/>
                    <w:numPr>
                      <w:ilvl w:val="0"/>
                      <w:numId w:val="9"/>
                    </w:numPr>
                    <w:spacing w:line="240" w:lineRule="auto"/>
                    <w:rPr>
                      <w:rFonts w:asciiTheme="majorHAnsi" w:eastAsia="Calibri" w:hAnsiTheme="majorHAnsi" w:cs="Calibri"/>
                      <w:lang w:val="en-US"/>
                    </w:rPr>
                  </w:pPr>
                  <w:r w:rsidRPr="00AF7B9F">
                    <w:rPr>
                      <w:rFonts w:asciiTheme="majorHAnsi" w:eastAsia="Calibri" w:hAnsiTheme="majorHAnsi" w:cs="Calibri"/>
                      <w:lang w:val="en-US"/>
                    </w:rPr>
                    <w:t>Have teachers</w:t>
                  </w:r>
                  <w:r w:rsidRPr="00AF7B9F">
                    <w:rPr>
                      <w:rFonts w:asciiTheme="majorHAnsi" w:eastAsia="Calibri" w:hAnsiTheme="majorHAnsi" w:cs="Calibri"/>
                      <w:b/>
                      <w:lang w:val="en-US"/>
                    </w:rPr>
                    <w:t xml:space="preserve"> </w:t>
                  </w:r>
                  <w:r w:rsidRPr="00AF7B9F">
                    <w:rPr>
                      <w:rFonts w:asciiTheme="majorHAnsi" w:eastAsia="Calibri" w:hAnsiTheme="majorHAnsi" w:cs="Calibri"/>
                      <w:lang w:val="en-US"/>
                    </w:rPr>
                    <w:t xml:space="preserve">complete the first page of the </w:t>
                  </w:r>
                  <w:hyperlink r:id="rId16" w:history="1">
                    <w:r w:rsidRPr="00AF7B9F">
                      <w:rPr>
                        <w:rStyle w:val="Hyperlink"/>
                        <w:rFonts w:asciiTheme="majorHAnsi" w:eastAsia="Calibri" w:hAnsiTheme="majorHAnsi" w:cs="Calibri"/>
                        <w:lang w:val="en-US"/>
                      </w:rPr>
                      <w:t>SEL in the Classroom Self-Assessment</w:t>
                    </w:r>
                  </w:hyperlink>
                  <w:r w:rsidRPr="00AF7B9F">
                    <w:rPr>
                      <w:rFonts w:asciiTheme="majorHAnsi" w:eastAsia="Calibri" w:hAnsiTheme="majorHAnsi" w:cs="Calibri"/>
                      <w:lang w:val="en-US"/>
                    </w:rPr>
                    <w:t xml:space="preserve">.  </w:t>
                  </w:r>
                  <w:r w:rsidR="00C2005A" w:rsidRPr="00AF7B9F">
                    <w:rPr>
                      <w:rFonts w:asciiTheme="majorHAnsi" w:eastAsia="Calibri" w:hAnsiTheme="majorHAnsi" w:cs="Calibri"/>
                      <w:i/>
                      <w:lang w:val="en-US"/>
                    </w:rPr>
                    <w:t xml:space="preserve">Which </w:t>
                  </w:r>
                  <w:r w:rsidRPr="00AF7B9F">
                    <w:rPr>
                      <w:rFonts w:asciiTheme="majorHAnsi" w:hAnsiTheme="majorHAnsi"/>
                      <w:i/>
                    </w:rPr>
                    <w:t>of these statements did you mark as ‘often’</w:t>
                  </w:r>
                  <w:r w:rsidR="00C2005A" w:rsidRPr="00AF7B9F">
                    <w:rPr>
                      <w:rFonts w:asciiTheme="majorHAnsi" w:eastAsia="Calibri" w:hAnsiTheme="majorHAnsi" w:cs="Calibri"/>
                      <w:i/>
                      <w:lang w:val="en-US"/>
                    </w:rPr>
                    <w:t xml:space="preserve">? </w:t>
                  </w:r>
                  <w:r w:rsidRPr="00AF7B9F">
                    <w:rPr>
                      <w:rFonts w:asciiTheme="majorHAnsi" w:eastAsia="Calibri" w:hAnsiTheme="majorHAnsi" w:cs="Calibri"/>
                      <w:i/>
                      <w:lang w:val="en-US"/>
                    </w:rPr>
                    <w:t>How has it had an impact</w:t>
                  </w:r>
                  <w:r w:rsidR="00C2005A" w:rsidRPr="00AF7B9F">
                    <w:rPr>
                      <w:rFonts w:asciiTheme="majorHAnsi" w:eastAsia="Calibri" w:hAnsiTheme="majorHAnsi" w:cs="Calibri"/>
                      <w:i/>
                      <w:lang w:val="en-US"/>
                    </w:rPr>
                    <w:t xml:space="preserve">? </w:t>
                  </w:r>
                  <w:r w:rsidRPr="00AF7B9F">
                    <w:rPr>
                      <w:rFonts w:asciiTheme="majorHAnsi" w:eastAsia="Calibri" w:hAnsiTheme="majorHAnsi" w:cs="Calibri"/>
                      <w:i/>
                      <w:lang w:val="en-US"/>
                    </w:rPr>
                    <w:t>Which of these would you like to get better at?</w:t>
                  </w:r>
                </w:p>
                <w:p w14:paraId="4A7AE208" w14:textId="35AE7A69" w:rsidR="00C2005A" w:rsidRPr="00AF7B9F" w:rsidRDefault="00C2005A" w:rsidP="00C2005A">
                  <w:pPr>
                    <w:widowControl w:val="0"/>
                    <w:numPr>
                      <w:ilvl w:val="0"/>
                      <w:numId w:val="9"/>
                    </w:numPr>
                    <w:spacing w:line="240" w:lineRule="auto"/>
                    <w:rPr>
                      <w:rFonts w:asciiTheme="majorHAnsi" w:eastAsia="Calibri" w:hAnsiTheme="majorHAnsi" w:cs="Calibri"/>
                      <w:i/>
                      <w:lang w:val="en-US"/>
                    </w:rPr>
                  </w:pPr>
                  <w:r w:rsidRPr="00AF7B9F">
                    <w:rPr>
                      <w:rFonts w:asciiTheme="majorHAnsi" w:eastAsia="Calibri" w:hAnsiTheme="majorHAnsi" w:cs="Calibri"/>
                      <w:lang w:val="en-US"/>
                    </w:rPr>
                    <w:t xml:space="preserve">General reflections: </w:t>
                  </w:r>
                  <w:r w:rsidRPr="00AF7B9F">
                    <w:rPr>
                      <w:rFonts w:asciiTheme="majorHAnsi" w:eastAsia="Calibri" w:hAnsiTheme="majorHAnsi" w:cs="Calibri"/>
                      <w:i/>
                      <w:lang w:val="en-US"/>
                    </w:rPr>
                    <w:t>Where are you confident in terms of integrating SEL and instruction? Where are you unsure? What are you learning?</w:t>
                  </w:r>
                </w:p>
                <w:p w14:paraId="7E9B899A" w14:textId="77777777" w:rsidR="00C2005A" w:rsidRPr="00AF7B9F" w:rsidRDefault="00C2005A" w:rsidP="009C2817">
                  <w:pPr>
                    <w:widowControl w:val="0"/>
                    <w:spacing w:line="240" w:lineRule="auto"/>
                    <w:rPr>
                      <w:rFonts w:asciiTheme="majorHAnsi" w:eastAsia="Calibri" w:hAnsiTheme="majorHAnsi" w:cs="Calibri"/>
                    </w:rPr>
                  </w:pPr>
                </w:p>
              </w:tc>
            </w:tr>
          </w:tbl>
          <w:p w14:paraId="41F12097" w14:textId="77777777" w:rsidR="00C2005A" w:rsidRPr="00AF7B9F" w:rsidRDefault="00C2005A" w:rsidP="009C2817">
            <w:pPr>
              <w:widowControl w:val="0"/>
              <w:spacing w:line="240" w:lineRule="auto"/>
              <w:rPr>
                <w:rFonts w:asciiTheme="majorHAnsi" w:eastAsia="Calibri" w:hAnsiTheme="majorHAnsi" w:cs="Calibri"/>
                <w:color w:val="222222"/>
              </w:rPr>
            </w:pPr>
          </w:p>
        </w:tc>
      </w:tr>
      <w:tr w:rsidR="00C2005A" w:rsidRPr="00AF7B9F" w14:paraId="7DD58226" w14:textId="77777777" w:rsidTr="009C2817">
        <w:tc>
          <w:tcPr>
            <w:tcW w:w="1710" w:type="dxa"/>
            <w:tcBorders>
              <w:top w:val="single" w:sz="4" w:space="0" w:color="FFFFFF"/>
              <w:left w:val="nil"/>
              <w:bottom w:val="nil"/>
              <w:right w:val="single" w:sz="4" w:space="0" w:color="BFBFBF" w:themeColor="background1" w:themeShade="BF"/>
            </w:tcBorders>
            <w:shd w:val="clear" w:color="auto" w:fill="E4E2E2"/>
            <w:tcMar>
              <w:top w:w="100" w:type="dxa"/>
              <w:left w:w="100" w:type="dxa"/>
              <w:bottom w:w="100" w:type="dxa"/>
              <w:right w:w="100" w:type="dxa"/>
            </w:tcMar>
            <w:vAlign w:val="center"/>
          </w:tcPr>
          <w:p w14:paraId="637B2E78" w14:textId="77777777" w:rsidR="00C2005A" w:rsidRPr="00AF7B9F" w:rsidRDefault="00C2005A" w:rsidP="00C2005A">
            <w:pPr>
              <w:widowControl w:val="0"/>
              <w:pBdr>
                <w:top w:val="nil"/>
                <w:left w:val="nil"/>
                <w:bottom w:val="nil"/>
                <w:right w:val="nil"/>
                <w:between w:val="nil"/>
              </w:pBdr>
              <w:spacing w:line="240" w:lineRule="auto"/>
              <w:jc w:val="center"/>
              <w:rPr>
                <w:rFonts w:asciiTheme="majorHAnsi" w:eastAsia="Calibri" w:hAnsiTheme="majorHAnsi" w:cs="Calibri"/>
                <w:b/>
                <w:color w:val="222222"/>
                <w:sz w:val="24"/>
                <w:szCs w:val="24"/>
              </w:rPr>
            </w:pPr>
            <w:r w:rsidRPr="00AF7B9F">
              <w:rPr>
                <w:rFonts w:asciiTheme="majorHAnsi" w:eastAsia="Calibri" w:hAnsiTheme="majorHAnsi" w:cs="Calibri"/>
                <w:b/>
                <w:color w:val="222222"/>
                <w:sz w:val="24"/>
                <w:szCs w:val="24"/>
              </w:rPr>
              <w:t>Other prompts and notes:</w:t>
            </w:r>
          </w:p>
        </w:tc>
        <w:tc>
          <w:tcPr>
            <w:tcW w:w="837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Mar>
              <w:top w:w="100" w:type="dxa"/>
              <w:left w:w="100" w:type="dxa"/>
              <w:bottom w:w="100" w:type="dxa"/>
              <w:right w:w="100" w:type="dxa"/>
            </w:tcMar>
          </w:tcPr>
          <w:p w14:paraId="07B28C1C" w14:textId="77777777" w:rsidR="00C2005A" w:rsidRPr="00AF7B9F" w:rsidRDefault="00C2005A" w:rsidP="009C2817">
            <w:pPr>
              <w:widowControl w:val="0"/>
              <w:spacing w:line="240" w:lineRule="auto"/>
              <w:rPr>
                <w:rFonts w:asciiTheme="majorHAnsi" w:eastAsia="Calibri" w:hAnsiTheme="majorHAnsi" w:cs="Calibri"/>
                <w:sz w:val="20"/>
                <w:szCs w:val="20"/>
              </w:rPr>
            </w:pPr>
          </w:p>
          <w:p w14:paraId="67B5D1D4" w14:textId="77777777" w:rsidR="00C2005A" w:rsidRPr="00AF7B9F" w:rsidRDefault="00C2005A" w:rsidP="009C2817">
            <w:pPr>
              <w:widowControl w:val="0"/>
              <w:spacing w:line="240" w:lineRule="auto"/>
              <w:rPr>
                <w:rFonts w:asciiTheme="majorHAnsi" w:eastAsia="Calibri" w:hAnsiTheme="majorHAnsi" w:cs="Calibri"/>
                <w:sz w:val="20"/>
                <w:szCs w:val="20"/>
              </w:rPr>
            </w:pPr>
          </w:p>
          <w:p w14:paraId="453FB30B" w14:textId="77777777" w:rsidR="00C2005A" w:rsidRPr="00AF7B9F" w:rsidRDefault="00C2005A" w:rsidP="009C2817">
            <w:pPr>
              <w:widowControl w:val="0"/>
              <w:spacing w:line="240" w:lineRule="auto"/>
              <w:rPr>
                <w:rFonts w:asciiTheme="majorHAnsi" w:eastAsia="Calibri" w:hAnsiTheme="majorHAnsi" w:cs="Calibri"/>
                <w:sz w:val="20"/>
                <w:szCs w:val="20"/>
              </w:rPr>
            </w:pPr>
          </w:p>
          <w:p w14:paraId="37C47E98" w14:textId="77777777" w:rsidR="00C2005A" w:rsidRPr="00AF7B9F" w:rsidRDefault="00C2005A" w:rsidP="009C2817">
            <w:pPr>
              <w:widowControl w:val="0"/>
              <w:spacing w:line="240" w:lineRule="auto"/>
              <w:rPr>
                <w:rFonts w:asciiTheme="majorHAnsi" w:eastAsia="Calibri" w:hAnsiTheme="majorHAnsi" w:cs="Calibri"/>
                <w:sz w:val="20"/>
                <w:szCs w:val="20"/>
              </w:rPr>
            </w:pPr>
          </w:p>
          <w:p w14:paraId="08395FA5" w14:textId="77777777" w:rsidR="00C2005A" w:rsidRPr="00AF7B9F" w:rsidRDefault="00C2005A" w:rsidP="009C2817">
            <w:pPr>
              <w:widowControl w:val="0"/>
              <w:spacing w:line="240" w:lineRule="auto"/>
              <w:rPr>
                <w:rFonts w:asciiTheme="majorHAnsi" w:eastAsia="Calibri" w:hAnsiTheme="majorHAnsi" w:cs="Calibri"/>
                <w:sz w:val="20"/>
                <w:szCs w:val="20"/>
              </w:rPr>
            </w:pPr>
          </w:p>
          <w:p w14:paraId="1C16E8ED" w14:textId="77777777" w:rsidR="00C2005A" w:rsidRPr="00AF7B9F" w:rsidRDefault="00C2005A" w:rsidP="009C2817">
            <w:pPr>
              <w:widowControl w:val="0"/>
              <w:spacing w:line="240" w:lineRule="auto"/>
              <w:rPr>
                <w:rFonts w:asciiTheme="majorHAnsi" w:eastAsia="Calibri" w:hAnsiTheme="majorHAnsi" w:cs="Calibri"/>
                <w:sz w:val="20"/>
                <w:szCs w:val="20"/>
              </w:rPr>
            </w:pPr>
          </w:p>
          <w:p w14:paraId="35F2977A" w14:textId="77777777" w:rsidR="00C2005A" w:rsidRPr="00AF7B9F" w:rsidRDefault="00C2005A" w:rsidP="009C2817">
            <w:pPr>
              <w:widowControl w:val="0"/>
              <w:spacing w:line="240" w:lineRule="auto"/>
              <w:rPr>
                <w:rFonts w:asciiTheme="majorHAnsi" w:eastAsia="Calibri" w:hAnsiTheme="majorHAnsi" w:cs="Calibri"/>
                <w:sz w:val="20"/>
                <w:szCs w:val="20"/>
              </w:rPr>
            </w:pPr>
          </w:p>
          <w:p w14:paraId="36A9F2D2" w14:textId="2623094F" w:rsidR="00C2005A" w:rsidRPr="00AF7B9F" w:rsidRDefault="00C2005A" w:rsidP="009C2817">
            <w:pPr>
              <w:widowControl w:val="0"/>
              <w:spacing w:line="240" w:lineRule="auto"/>
              <w:rPr>
                <w:rFonts w:asciiTheme="majorHAnsi" w:eastAsia="Calibri" w:hAnsiTheme="majorHAnsi" w:cs="Calibri"/>
                <w:sz w:val="20"/>
                <w:szCs w:val="20"/>
              </w:rPr>
            </w:pPr>
          </w:p>
          <w:p w14:paraId="2928F1F2" w14:textId="22D68704" w:rsidR="00C2005A" w:rsidRPr="00AF7B9F" w:rsidRDefault="00C2005A" w:rsidP="009C2817">
            <w:pPr>
              <w:widowControl w:val="0"/>
              <w:spacing w:line="240" w:lineRule="auto"/>
              <w:rPr>
                <w:rFonts w:asciiTheme="majorHAnsi" w:eastAsia="Calibri" w:hAnsiTheme="majorHAnsi" w:cs="Calibri"/>
                <w:sz w:val="20"/>
                <w:szCs w:val="20"/>
              </w:rPr>
            </w:pPr>
          </w:p>
          <w:p w14:paraId="1B065D7A" w14:textId="5E3CCD90" w:rsidR="00C2005A" w:rsidRPr="00AF7B9F" w:rsidRDefault="00C2005A" w:rsidP="009C2817">
            <w:pPr>
              <w:widowControl w:val="0"/>
              <w:spacing w:line="240" w:lineRule="auto"/>
              <w:rPr>
                <w:rFonts w:asciiTheme="majorHAnsi" w:eastAsia="Calibri" w:hAnsiTheme="majorHAnsi" w:cs="Calibri"/>
                <w:sz w:val="20"/>
                <w:szCs w:val="20"/>
              </w:rPr>
            </w:pPr>
          </w:p>
          <w:p w14:paraId="5DA6E8A6" w14:textId="67381240" w:rsidR="00C2005A" w:rsidRPr="00AF7B9F" w:rsidRDefault="00C2005A" w:rsidP="009C2817">
            <w:pPr>
              <w:widowControl w:val="0"/>
              <w:spacing w:line="240" w:lineRule="auto"/>
              <w:rPr>
                <w:rFonts w:asciiTheme="majorHAnsi" w:eastAsia="Calibri" w:hAnsiTheme="majorHAnsi" w:cs="Calibri"/>
                <w:sz w:val="20"/>
                <w:szCs w:val="20"/>
              </w:rPr>
            </w:pPr>
          </w:p>
          <w:p w14:paraId="6D211B4E" w14:textId="2A217B6B" w:rsidR="00C2005A" w:rsidRPr="00AF7B9F" w:rsidRDefault="00C2005A" w:rsidP="009C2817">
            <w:pPr>
              <w:widowControl w:val="0"/>
              <w:spacing w:line="240" w:lineRule="auto"/>
              <w:rPr>
                <w:rFonts w:asciiTheme="majorHAnsi" w:eastAsia="Calibri" w:hAnsiTheme="majorHAnsi" w:cs="Calibri"/>
                <w:sz w:val="20"/>
                <w:szCs w:val="20"/>
              </w:rPr>
            </w:pPr>
          </w:p>
          <w:p w14:paraId="618889EA" w14:textId="4E1FD23D" w:rsidR="00C2005A" w:rsidRPr="00AF7B9F" w:rsidRDefault="00C2005A" w:rsidP="009C2817">
            <w:pPr>
              <w:widowControl w:val="0"/>
              <w:spacing w:line="240" w:lineRule="auto"/>
              <w:rPr>
                <w:rFonts w:asciiTheme="majorHAnsi" w:eastAsia="Calibri" w:hAnsiTheme="majorHAnsi" w:cs="Calibri"/>
                <w:sz w:val="20"/>
                <w:szCs w:val="20"/>
              </w:rPr>
            </w:pPr>
          </w:p>
          <w:p w14:paraId="35D14E25" w14:textId="39AFAF11" w:rsidR="00C2005A" w:rsidRPr="00AF7B9F" w:rsidRDefault="00C2005A" w:rsidP="009C2817">
            <w:pPr>
              <w:widowControl w:val="0"/>
              <w:spacing w:line="240" w:lineRule="auto"/>
              <w:rPr>
                <w:rFonts w:asciiTheme="majorHAnsi" w:eastAsia="Calibri" w:hAnsiTheme="majorHAnsi" w:cs="Calibri"/>
                <w:sz w:val="20"/>
                <w:szCs w:val="20"/>
              </w:rPr>
            </w:pPr>
          </w:p>
          <w:p w14:paraId="23DBFFE9" w14:textId="49F5543A" w:rsidR="00C2005A" w:rsidRPr="00AF7B9F" w:rsidRDefault="00C2005A" w:rsidP="009C2817">
            <w:pPr>
              <w:widowControl w:val="0"/>
              <w:spacing w:line="240" w:lineRule="auto"/>
              <w:rPr>
                <w:rFonts w:asciiTheme="majorHAnsi" w:eastAsia="Calibri" w:hAnsiTheme="majorHAnsi" w:cs="Calibri"/>
                <w:sz w:val="20"/>
                <w:szCs w:val="20"/>
              </w:rPr>
            </w:pPr>
          </w:p>
          <w:p w14:paraId="63AD12F4" w14:textId="01BD0B56" w:rsidR="00C2005A" w:rsidRPr="00AF7B9F" w:rsidRDefault="00C2005A" w:rsidP="009C2817">
            <w:pPr>
              <w:widowControl w:val="0"/>
              <w:spacing w:line="240" w:lineRule="auto"/>
              <w:rPr>
                <w:rFonts w:asciiTheme="majorHAnsi" w:eastAsia="Calibri" w:hAnsiTheme="majorHAnsi" w:cs="Calibri"/>
                <w:sz w:val="20"/>
                <w:szCs w:val="20"/>
              </w:rPr>
            </w:pPr>
          </w:p>
          <w:p w14:paraId="4C689CE9" w14:textId="6458791A" w:rsidR="00C2005A" w:rsidRPr="00AF7B9F" w:rsidRDefault="00C2005A" w:rsidP="009C2817">
            <w:pPr>
              <w:widowControl w:val="0"/>
              <w:spacing w:line="240" w:lineRule="auto"/>
              <w:rPr>
                <w:rFonts w:asciiTheme="majorHAnsi" w:eastAsia="Calibri" w:hAnsiTheme="majorHAnsi" w:cs="Calibri"/>
                <w:sz w:val="20"/>
                <w:szCs w:val="20"/>
              </w:rPr>
            </w:pPr>
          </w:p>
          <w:p w14:paraId="312ABEDA" w14:textId="4FE873F5" w:rsidR="00C2005A" w:rsidRPr="00AF7B9F" w:rsidRDefault="00C2005A" w:rsidP="009C2817">
            <w:pPr>
              <w:widowControl w:val="0"/>
              <w:spacing w:line="240" w:lineRule="auto"/>
              <w:rPr>
                <w:rFonts w:asciiTheme="majorHAnsi" w:eastAsia="Calibri" w:hAnsiTheme="majorHAnsi" w:cs="Calibri"/>
                <w:sz w:val="20"/>
                <w:szCs w:val="20"/>
              </w:rPr>
            </w:pPr>
          </w:p>
          <w:p w14:paraId="23B551C7" w14:textId="7E0EF59D" w:rsidR="00C2005A" w:rsidRPr="00AF7B9F" w:rsidRDefault="00C2005A" w:rsidP="009C2817">
            <w:pPr>
              <w:widowControl w:val="0"/>
              <w:spacing w:line="240" w:lineRule="auto"/>
              <w:rPr>
                <w:rFonts w:asciiTheme="majorHAnsi" w:eastAsia="Calibri" w:hAnsiTheme="majorHAnsi" w:cs="Calibri"/>
                <w:sz w:val="20"/>
                <w:szCs w:val="20"/>
              </w:rPr>
            </w:pPr>
          </w:p>
          <w:p w14:paraId="1EF17C54" w14:textId="313B5265" w:rsidR="00C2005A" w:rsidRPr="00AF7B9F" w:rsidRDefault="00C2005A" w:rsidP="009C2817">
            <w:pPr>
              <w:widowControl w:val="0"/>
              <w:spacing w:line="240" w:lineRule="auto"/>
              <w:rPr>
                <w:rFonts w:asciiTheme="majorHAnsi" w:eastAsia="Calibri" w:hAnsiTheme="majorHAnsi" w:cs="Calibri"/>
                <w:sz w:val="20"/>
                <w:szCs w:val="20"/>
              </w:rPr>
            </w:pPr>
          </w:p>
          <w:p w14:paraId="4BD4C927" w14:textId="3D35BC8D" w:rsidR="00C2005A" w:rsidRPr="00AF7B9F" w:rsidRDefault="00C2005A" w:rsidP="009C2817">
            <w:pPr>
              <w:widowControl w:val="0"/>
              <w:spacing w:line="240" w:lineRule="auto"/>
              <w:rPr>
                <w:rFonts w:asciiTheme="majorHAnsi" w:eastAsia="Calibri" w:hAnsiTheme="majorHAnsi" w:cs="Calibri"/>
                <w:sz w:val="20"/>
                <w:szCs w:val="20"/>
              </w:rPr>
            </w:pPr>
          </w:p>
          <w:p w14:paraId="518F4FD4" w14:textId="01F6535B" w:rsidR="00C2005A" w:rsidRPr="00AF7B9F" w:rsidRDefault="00C2005A" w:rsidP="009C2817">
            <w:pPr>
              <w:widowControl w:val="0"/>
              <w:spacing w:line="240" w:lineRule="auto"/>
              <w:rPr>
                <w:rFonts w:asciiTheme="majorHAnsi" w:eastAsia="Calibri" w:hAnsiTheme="majorHAnsi" w:cs="Calibri"/>
                <w:sz w:val="20"/>
                <w:szCs w:val="20"/>
              </w:rPr>
            </w:pPr>
          </w:p>
          <w:p w14:paraId="61E88DA4" w14:textId="318EC6A4" w:rsidR="00C2005A" w:rsidRPr="00AF7B9F" w:rsidRDefault="00C2005A" w:rsidP="009C2817">
            <w:pPr>
              <w:widowControl w:val="0"/>
              <w:spacing w:line="240" w:lineRule="auto"/>
              <w:rPr>
                <w:rFonts w:asciiTheme="majorHAnsi" w:eastAsia="Calibri" w:hAnsiTheme="majorHAnsi" w:cs="Calibri"/>
                <w:sz w:val="20"/>
                <w:szCs w:val="20"/>
              </w:rPr>
            </w:pPr>
          </w:p>
          <w:p w14:paraId="4D6747EF" w14:textId="0E3F8B2C" w:rsidR="00C2005A" w:rsidRPr="00AF7B9F" w:rsidRDefault="00C2005A" w:rsidP="009C2817">
            <w:pPr>
              <w:widowControl w:val="0"/>
              <w:spacing w:line="240" w:lineRule="auto"/>
              <w:rPr>
                <w:rFonts w:asciiTheme="majorHAnsi" w:eastAsia="Calibri" w:hAnsiTheme="majorHAnsi" w:cs="Calibri"/>
                <w:sz w:val="20"/>
                <w:szCs w:val="20"/>
              </w:rPr>
            </w:pPr>
          </w:p>
          <w:p w14:paraId="36CAC750" w14:textId="1C4D27F9" w:rsidR="00C2005A" w:rsidRPr="00AF7B9F" w:rsidRDefault="00C2005A" w:rsidP="009C2817">
            <w:pPr>
              <w:widowControl w:val="0"/>
              <w:spacing w:line="240" w:lineRule="auto"/>
              <w:rPr>
                <w:rFonts w:asciiTheme="majorHAnsi" w:eastAsia="Calibri" w:hAnsiTheme="majorHAnsi" w:cs="Calibri"/>
                <w:sz w:val="20"/>
                <w:szCs w:val="20"/>
              </w:rPr>
            </w:pPr>
          </w:p>
          <w:p w14:paraId="5703421D" w14:textId="330C3764" w:rsidR="00C2005A" w:rsidRPr="00AF7B9F" w:rsidRDefault="00C2005A" w:rsidP="009C2817">
            <w:pPr>
              <w:widowControl w:val="0"/>
              <w:spacing w:line="240" w:lineRule="auto"/>
              <w:rPr>
                <w:rFonts w:asciiTheme="majorHAnsi" w:eastAsia="Calibri" w:hAnsiTheme="majorHAnsi" w:cs="Calibri"/>
                <w:sz w:val="20"/>
                <w:szCs w:val="20"/>
              </w:rPr>
            </w:pPr>
          </w:p>
          <w:p w14:paraId="76B5BD88" w14:textId="3535122D" w:rsidR="00C2005A" w:rsidRPr="00AF7B9F" w:rsidRDefault="00C2005A" w:rsidP="009C2817">
            <w:pPr>
              <w:widowControl w:val="0"/>
              <w:spacing w:line="240" w:lineRule="auto"/>
              <w:rPr>
                <w:rFonts w:asciiTheme="majorHAnsi" w:eastAsia="Calibri" w:hAnsiTheme="majorHAnsi" w:cs="Calibri"/>
                <w:sz w:val="20"/>
                <w:szCs w:val="20"/>
              </w:rPr>
            </w:pPr>
          </w:p>
          <w:p w14:paraId="50072748" w14:textId="77777777" w:rsidR="00C2005A" w:rsidRPr="00AF7B9F" w:rsidRDefault="00C2005A" w:rsidP="009C2817">
            <w:pPr>
              <w:widowControl w:val="0"/>
              <w:spacing w:line="240" w:lineRule="auto"/>
              <w:rPr>
                <w:rFonts w:asciiTheme="majorHAnsi" w:eastAsia="Calibri" w:hAnsiTheme="majorHAnsi" w:cs="Calibri"/>
                <w:sz w:val="20"/>
                <w:szCs w:val="20"/>
              </w:rPr>
            </w:pPr>
          </w:p>
          <w:p w14:paraId="30D5316A" w14:textId="77777777" w:rsidR="00C2005A" w:rsidRPr="00AF7B9F" w:rsidRDefault="00C2005A" w:rsidP="009C2817">
            <w:pPr>
              <w:widowControl w:val="0"/>
              <w:spacing w:line="240" w:lineRule="auto"/>
              <w:rPr>
                <w:rFonts w:asciiTheme="majorHAnsi" w:eastAsia="Calibri" w:hAnsiTheme="majorHAnsi" w:cs="Calibri"/>
                <w:sz w:val="20"/>
                <w:szCs w:val="20"/>
              </w:rPr>
            </w:pPr>
          </w:p>
        </w:tc>
      </w:tr>
    </w:tbl>
    <w:p w14:paraId="24CFA015" w14:textId="3D7AD451" w:rsidR="00C2005A" w:rsidRPr="00AF7B9F" w:rsidRDefault="00C2005A" w:rsidP="00C2005A">
      <w:pPr>
        <w:widowControl w:val="0"/>
        <w:spacing w:line="240" w:lineRule="auto"/>
        <w:rPr>
          <w:rFonts w:asciiTheme="majorHAnsi" w:eastAsia="Calibri" w:hAnsiTheme="majorHAnsi" w:cs="Calibri"/>
          <w:i/>
          <w:sz w:val="20"/>
          <w:szCs w:val="20"/>
        </w:rPr>
      </w:pPr>
    </w:p>
    <w:p w14:paraId="2C2FF521" w14:textId="46DBB453" w:rsidR="00C2005A" w:rsidRPr="00AF7B9F" w:rsidRDefault="00C2005A" w:rsidP="00C2005A">
      <w:pPr>
        <w:widowControl w:val="0"/>
        <w:spacing w:line="240" w:lineRule="auto"/>
        <w:rPr>
          <w:rFonts w:asciiTheme="majorHAnsi" w:eastAsia="Calibri" w:hAnsiTheme="majorHAnsi" w:cs="Calibri"/>
          <w:i/>
          <w:sz w:val="20"/>
          <w:szCs w:val="20"/>
        </w:rPr>
      </w:pPr>
    </w:p>
    <w:p w14:paraId="75A1BCF9" w14:textId="58DBA114" w:rsidR="00C2005A" w:rsidRPr="00AF7B9F" w:rsidRDefault="00C2005A" w:rsidP="00C2005A">
      <w:pPr>
        <w:widowControl w:val="0"/>
        <w:spacing w:line="240" w:lineRule="auto"/>
        <w:rPr>
          <w:rFonts w:asciiTheme="majorHAnsi" w:eastAsia="Calibri" w:hAnsiTheme="majorHAnsi" w:cs="Calibri"/>
          <w:i/>
          <w:sz w:val="20"/>
          <w:szCs w:val="20"/>
        </w:rPr>
      </w:pPr>
    </w:p>
    <w:p w14:paraId="7CBF6995" w14:textId="564279DB" w:rsidR="00C2005A" w:rsidRPr="00AF7B9F" w:rsidRDefault="00C2005A" w:rsidP="00C2005A">
      <w:pPr>
        <w:widowControl w:val="0"/>
        <w:spacing w:line="240" w:lineRule="auto"/>
        <w:rPr>
          <w:rFonts w:asciiTheme="majorHAnsi" w:eastAsia="Calibri" w:hAnsiTheme="majorHAnsi" w:cs="Calibri"/>
          <w:i/>
          <w:sz w:val="20"/>
          <w:szCs w:val="20"/>
        </w:rPr>
      </w:pPr>
    </w:p>
    <w:p w14:paraId="4F49A2CB" w14:textId="56F73696" w:rsidR="00C2005A" w:rsidRPr="00AF7B9F" w:rsidRDefault="00C2005A" w:rsidP="00C2005A">
      <w:pPr>
        <w:widowControl w:val="0"/>
        <w:spacing w:line="240" w:lineRule="auto"/>
        <w:rPr>
          <w:rFonts w:asciiTheme="majorHAnsi" w:eastAsia="Calibri" w:hAnsiTheme="majorHAnsi" w:cs="Calibri"/>
          <w:i/>
          <w:sz w:val="20"/>
          <w:szCs w:val="20"/>
        </w:rPr>
      </w:pPr>
    </w:p>
    <w:p w14:paraId="64F60776" w14:textId="5A960E17" w:rsidR="00C2005A" w:rsidRPr="00AF7B9F" w:rsidRDefault="00C2005A" w:rsidP="00C2005A">
      <w:pPr>
        <w:widowControl w:val="0"/>
        <w:spacing w:line="240" w:lineRule="auto"/>
        <w:rPr>
          <w:rFonts w:asciiTheme="majorHAnsi" w:eastAsia="Calibri" w:hAnsiTheme="majorHAnsi" w:cs="Calibri"/>
          <w:i/>
          <w:sz w:val="20"/>
          <w:szCs w:val="20"/>
        </w:rPr>
      </w:pPr>
    </w:p>
    <w:p w14:paraId="49A77E38" w14:textId="39A1F978" w:rsidR="00C2005A" w:rsidRPr="00AF7B9F" w:rsidRDefault="00C2005A" w:rsidP="00C2005A">
      <w:pPr>
        <w:widowControl w:val="0"/>
        <w:spacing w:line="240" w:lineRule="auto"/>
        <w:rPr>
          <w:rFonts w:asciiTheme="majorHAnsi" w:eastAsia="Calibri" w:hAnsiTheme="majorHAnsi" w:cs="Calibri"/>
          <w:i/>
          <w:sz w:val="20"/>
          <w:szCs w:val="20"/>
        </w:rPr>
      </w:pPr>
    </w:p>
    <w:p w14:paraId="58B83B85" w14:textId="77777777" w:rsidR="00C2005A" w:rsidRPr="00AF7B9F" w:rsidRDefault="00C2005A" w:rsidP="00C2005A">
      <w:pPr>
        <w:widowControl w:val="0"/>
        <w:spacing w:line="240" w:lineRule="auto"/>
        <w:rPr>
          <w:rFonts w:asciiTheme="majorHAnsi" w:eastAsia="Calibri" w:hAnsiTheme="majorHAnsi" w:cs="Calibri"/>
          <w:i/>
          <w:sz w:val="20"/>
          <w:szCs w:val="20"/>
        </w:rPr>
      </w:pPr>
    </w:p>
    <w:tbl>
      <w:tblPr>
        <w:tblStyle w:val="a0"/>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8370"/>
      </w:tblGrid>
      <w:tr w:rsidR="00C2005A" w:rsidRPr="00AF7B9F" w14:paraId="42EFEBA7" w14:textId="77777777" w:rsidTr="009C2817">
        <w:tc>
          <w:tcPr>
            <w:tcW w:w="1710" w:type="dxa"/>
            <w:tcBorders>
              <w:top w:val="nil"/>
              <w:left w:val="nil"/>
              <w:bottom w:val="nil"/>
              <w:right w:val="single" w:sz="4" w:space="0" w:color="FFFFFF" w:themeColor="background1"/>
            </w:tcBorders>
            <w:shd w:val="clear" w:color="auto" w:fill="FF7E15"/>
            <w:tcMar>
              <w:top w:w="100" w:type="dxa"/>
              <w:left w:w="100" w:type="dxa"/>
              <w:bottom w:w="100" w:type="dxa"/>
              <w:right w:w="100" w:type="dxa"/>
            </w:tcMar>
            <w:vAlign w:val="center"/>
          </w:tcPr>
          <w:p w14:paraId="4C3CFEE0" w14:textId="77777777" w:rsidR="00C2005A" w:rsidRPr="00AF7B9F" w:rsidRDefault="00C2005A" w:rsidP="009C2817">
            <w:pPr>
              <w:widowControl w:val="0"/>
              <w:pBdr>
                <w:top w:val="nil"/>
                <w:left w:val="nil"/>
                <w:bottom w:val="nil"/>
                <w:right w:val="nil"/>
                <w:between w:val="nil"/>
              </w:pBdr>
              <w:spacing w:line="240" w:lineRule="auto"/>
              <w:jc w:val="center"/>
              <w:rPr>
                <w:rFonts w:asciiTheme="majorHAnsi" w:eastAsia="Calibri" w:hAnsiTheme="majorHAnsi" w:cs="Calibri"/>
                <w:b/>
                <w:color w:val="FFFFFF" w:themeColor="background1"/>
                <w:sz w:val="24"/>
                <w:szCs w:val="24"/>
              </w:rPr>
            </w:pPr>
            <w:r w:rsidRPr="00AF7B9F">
              <w:rPr>
                <w:rFonts w:asciiTheme="majorHAnsi" w:eastAsia="Calibri" w:hAnsiTheme="majorHAnsi" w:cs="Calibri"/>
                <w:b/>
                <w:color w:val="FFFFFF" w:themeColor="background1"/>
                <w:sz w:val="24"/>
                <w:szCs w:val="24"/>
              </w:rPr>
              <w:t>Level</w:t>
            </w:r>
          </w:p>
        </w:tc>
        <w:tc>
          <w:tcPr>
            <w:tcW w:w="8370" w:type="dxa"/>
            <w:tcBorders>
              <w:top w:val="nil"/>
              <w:left w:val="single" w:sz="4" w:space="0" w:color="FFFFFF" w:themeColor="background1"/>
              <w:bottom w:val="nil"/>
              <w:right w:val="nil"/>
            </w:tcBorders>
            <w:shd w:val="clear" w:color="auto" w:fill="FF7E15"/>
            <w:tcMar>
              <w:top w:w="100" w:type="dxa"/>
              <w:left w:w="100" w:type="dxa"/>
              <w:bottom w:w="100" w:type="dxa"/>
              <w:right w:w="100" w:type="dxa"/>
            </w:tcMar>
          </w:tcPr>
          <w:p w14:paraId="5B0AA885" w14:textId="2C1F4F47" w:rsidR="00C2005A" w:rsidRPr="00AF7B9F" w:rsidRDefault="00C2005A" w:rsidP="00AF7B9F">
            <w:pPr>
              <w:widowControl w:val="0"/>
              <w:pBdr>
                <w:top w:val="nil"/>
                <w:left w:val="nil"/>
                <w:bottom w:val="nil"/>
                <w:right w:val="nil"/>
                <w:between w:val="nil"/>
              </w:pBdr>
              <w:spacing w:line="240" w:lineRule="auto"/>
              <w:rPr>
                <w:rFonts w:asciiTheme="majorHAnsi" w:eastAsia="Calibri" w:hAnsiTheme="majorHAnsi" w:cs="Calibri"/>
                <w:b/>
                <w:color w:val="FFFFFF" w:themeColor="background1"/>
                <w:sz w:val="24"/>
                <w:szCs w:val="24"/>
                <w:lang w:val="en-US"/>
              </w:rPr>
            </w:pPr>
            <w:r w:rsidRPr="00AF7B9F">
              <w:rPr>
                <w:rFonts w:asciiTheme="majorHAnsi" w:eastAsia="Calibri" w:hAnsiTheme="majorHAnsi" w:cs="Calibri"/>
                <w:b/>
                <w:color w:val="FFFFFF" w:themeColor="background1"/>
                <w:sz w:val="24"/>
                <w:szCs w:val="24"/>
                <w:lang w:val="en-US"/>
              </w:rPr>
              <w:t xml:space="preserve">Prompts </w:t>
            </w:r>
            <w:r w:rsidR="00AF7B9F" w:rsidRPr="00AF7B9F">
              <w:rPr>
                <w:rFonts w:asciiTheme="majorHAnsi" w:eastAsia="Calibri" w:hAnsiTheme="majorHAnsi" w:cs="Calibri"/>
                <w:b/>
                <w:color w:val="FFFFFF" w:themeColor="background1"/>
                <w:sz w:val="24"/>
                <w:szCs w:val="24"/>
                <w:lang w:val="en-US"/>
              </w:rPr>
              <w:t xml:space="preserve">to discuss </w:t>
            </w:r>
            <w:hyperlink r:id="rId17" w:history="1">
              <w:r w:rsidR="00AF7B9F" w:rsidRPr="00AF7B9F">
                <w:rPr>
                  <w:rStyle w:val="Hyperlink"/>
                  <w:rFonts w:asciiTheme="majorHAnsi" w:eastAsia="Calibri" w:hAnsiTheme="majorHAnsi" w:cs="Calibri"/>
                  <w:b/>
                  <w:sz w:val="24"/>
                  <w:szCs w:val="24"/>
                  <w:lang w:val="en-US"/>
                </w:rPr>
                <w:t>explicit SEL instruction</w:t>
              </w:r>
            </w:hyperlink>
          </w:p>
        </w:tc>
      </w:tr>
      <w:tr w:rsidR="00C2005A" w:rsidRPr="00AF7B9F" w14:paraId="70517F77" w14:textId="77777777" w:rsidTr="009C2817">
        <w:tc>
          <w:tcPr>
            <w:tcW w:w="1710" w:type="dxa"/>
            <w:tcBorders>
              <w:top w:val="nil"/>
              <w:left w:val="nil"/>
              <w:bottom w:val="nil"/>
              <w:right w:val="nil"/>
            </w:tcBorders>
            <w:shd w:val="clear" w:color="auto" w:fill="E4E2E2"/>
            <w:tcMar>
              <w:top w:w="100" w:type="dxa"/>
              <w:left w:w="100" w:type="dxa"/>
              <w:bottom w:w="100" w:type="dxa"/>
              <w:right w:w="100" w:type="dxa"/>
            </w:tcMar>
            <w:vAlign w:val="center"/>
          </w:tcPr>
          <w:p w14:paraId="093050BF" w14:textId="77777777" w:rsidR="00C2005A" w:rsidRPr="00AF7B9F" w:rsidRDefault="00C2005A" w:rsidP="009C2817">
            <w:pPr>
              <w:widowControl w:val="0"/>
              <w:pBdr>
                <w:top w:val="nil"/>
                <w:left w:val="nil"/>
                <w:bottom w:val="nil"/>
                <w:right w:val="nil"/>
                <w:between w:val="nil"/>
              </w:pBdr>
              <w:spacing w:line="240" w:lineRule="auto"/>
              <w:jc w:val="center"/>
              <w:rPr>
                <w:rFonts w:asciiTheme="majorHAnsi" w:eastAsia="Calibri" w:hAnsiTheme="majorHAnsi" w:cs="Calibri"/>
                <w:b/>
                <w:color w:val="222222"/>
                <w:sz w:val="24"/>
                <w:szCs w:val="24"/>
              </w:rPr>
            </w:pPr>
            <w:r w:rsidRPr="00AF7B9F">
              <w:rPr>
                <w:rFonts w:asciiTheme="majorHAnsi" w:eastAsia="Calibri" w:hAnsiTheme="majorHAnsi" w:cs="Calibri"/>
                <w:b/>
                <w:color w:val="222222"/>
                <w:sz w:val="24"/>
                <w:szCs w:val="24"/>
              </w:rPr>
              <w:t>Level 1</w:t>
            </w:r>
          </w:p>
        </w:tc>
        <w:tc>
          <w:tcPr>
            <w:tcW w:w="8370" w:type="dxa"/>
            <w:tcBorders>
              <w:top w:val="nil"/>
              <w:left w:val="nil"/>
              <w:bottom w:val="single" w:sz="4" w:space="0" w:color="D9D9D9" w:themeColor="background1" w:themeShade="D9"/>
              <w:right w:val="nil"/>
            </w:tcBorders>
            <w:shd w:val="clear" w:color="auto" w:fill="auto"/>
            <w:tcMar>
              <w:top w:w="100" w:type="dxa"/>
              <w:left w:w="100" w:type="dxa"/>
              <w:bottom w:w="100" w:type="dxa"/>
              <w:right w:w="100" w:type="dxa"/>
            </w:tcMar>
            <w:vAlign w:val="center"/>
          </w:tcPr>
          <w:p w14:paraId="1D965228" w14:textId="77777777" w:rsidR="00C2005A" w:rsidRPr="00AF7B9F" w:rsidRDefault="00C2005A" w:rsidP="009C2817">
            <w:pPr>
              <w:widowControl w:val="0"/>
              <w:spacing w:line="240" w:lineRule="auto"/>
              <w:rPr>
                <w:rFonts w:asciiTheme="majorHAnsi" w:eastAsia="Calibri" w:hAnsiTheme="majorHAnsi" w:cs="Calibri"/>
                <w:lang w:val="en-US"/>
              </w:rPr>
            </w:pPr>
          </w:p>
          <w:p w14:paraId="46699ECE" w14:textId="62C986F4" w:rsidR="00C2005A" w:rsidRPr="00AF7B9F" w:rsidRDefault="00C2005A" w:rsidP="00C2005A">
            <w:pPr>
              <w:widowControl w:val="0"/>
              <w:numPr>
                <w:ilvl w:val="0"/>
                <w:numId w:val="10"/>
              </w:numPr>
              <w:spacing w:line="240" w:lineRule="auto"/>
              <w:rPr>
                <w:rFonts w:asciiTheme="majorHAnsi" w:eastAsia="Calibri" w:hAnsiTheme="majorHAnsi" w:cs="Calibri"/>
                <w:i/>
                <w:lang w:val="en-US"/>
              </w:rPr>
            </w:pPr>
            <w:r w:rsidRPr="00AF7B9F">
              <w:rPr>
                <w:rFonts w:asciiTheme="majorHAnsi" w:eastAsia="Calibri" w:hAnsiTheme="majorHAnsi" w:cs="Calibri"/>
                <w:i/>
                <w:lang w:val="en-US"/>
              </w:rPr>
              <w:t>How can you extend the main ideas from this week’s</w:t>
            </w:r>
            <w:r w:rsidR="00AF7B9F" w:rsidRPr="00AF7B9F">
              <w:rPr>
                <w:rFonts w:asciiTheme="majorHAnsi" w:eastAsia="Calibri" w:hAnsiTheme="majorHAnsi" w:cs="Calibri"/>
                <w:i/>
                <w:lang w:val="en-US"/>
              </w:rPr>
              <w:t xml:space="preserve"> SEL</w:t>
            </w:r>
            <w:r w:rsidRPr="00AF7B9F">
              <w:rPr>
                <w:rFonts w:asciiTheme="majorHAnsi" w:eastAsia="Calibri" w:hAnsiTheme="majorHAnsi" w:cs="Calibri"/>
                <w:i/>
                <w:lang w:val="en-US"/>
              </w:rPr>
              <w:t xml:space="preserve"> </w:t>
            </w:r>
            <w:r w:rsidR="00AF7B9F" w:rsidRPr="00AF7B9F">
              <w:rPr>
                <w:rFonts w:asciiTheme="majorHAnsi" w:eastAsia="Calibri" w:hAnsiTheme="majorHAnsi" w:cs="Calibri"/>
                <w:i/>
                <w:lang w:val="en-US"/>
              </w:rPr>
              <w:t>instruction</w:t>
            </w:r>
            <w:r w:rsidRPr="00AF7B9F">
              <w:rPr>
                <w:rFonts w:asciiTheme="majorHAnsi" w:eastAsia="Calibri" w:hAnsiTheme="majorHAnsi" w:cs="Calibri"/>
                <w:i/>
                <w:lang w:val="en-US"/>
              </w:rPr>
              <w:t xml:space="preserve"> throughout the </w:t>
            </w:r>
            <w:r w:rsidR="00AF7B9F" w:rsidRPr="00AF7B9F">
              <w:rPr>
                <w:rFonts w:asciiTheme="majorHAnsi" w:eastAsia="Calibri" w:hAnsiTheme="majorHAnsi" w:cs="Calibri"/>
                <w:i/>
                <w:lang w:val="en-US"/>
              </w:rPr>
              <w:t>week</w:t>
            </w:r>
            <w:r w:rsidRPr="00AF7B9F">
              <w:rPr>
                <w:rFonts w:asciiTheme="majorHAnsi" w:eastAsia="Calibri" w:hAnsiTheme="majorHAnsi" w:cs="Calibri"/>
                <w:i/>
                <w:lang w:val="en-US"/>
              </w:rPr>
              <w:t>?</w:t>
            </w:r>
          </w:p>
          <w:p w14:paraId="5CFE16CE" w14:textId="65C97E26" w:rsidR="00C2005A" w:rsidRPr="00AF7B9F" w:rsidRDefault="00C2005A" w:rsidP="00C2005A">
            <w:pPr>
              <w:widowControl w:val="0"/>
              <w:numPr>
                <w:ilvl w:val="0"/>
                <w:numId w:val="10"/>
              </w:numPr>
              <w:spacing w:line="240" w:lineRule="auto"/>
              <w:rPr>
                <w:rFonts w:asciiTheme="majorHAnsi" w:eastAsia="Calibri" w:hAnsiTheme="majorHAnsi" w:cs="Calibri"/>
                <w:i/>
                <w:lang w:val="en-US"/>
              </w:rPr>
            </w:pPr>
            <w:r w:rsidRPr="00AF7B9F">
              <w:rPr>
                <w:rFonts w:asciiTheme="majorHAnsi" w:eastAsia="Calibri" w:hAnsiTheme="majorHAnsi" w:cs="Calibri"/>
                <w:i/>
                <w:lang w:val="en-US"/>
              </w:rPr>
              <w:t xml:space="preserve">Which </w:t>
            </w:r>
            <w:r w:rsidR="00AF7B9F" w:rsidRPr="00AF7B9F">
              <w:rPr>
                <w:rFonts w:asciiTheme="majorHAnsi" w:eastAsia="Calibri" w:hAnsiTheme="majorHAnsi" w:cs="Calibri"/>
                <w:i/>
                <w:lang w:val="en-US"/>
              </w:rPr>
              <w:t>SEL topic</w:t>
            </w:r>
            <w:r w:rsidRPr="00AF7B9F">
              <w:rPr>
                <w:rFonts w:asciiTheme="majorHAnsi" w:eastAsia="Calibri" w:hAnsiTheme="majorHAnsi" w:cs="Calibri"/>
                <w:i/>
                <w:lang w:val="en-US"/>
              </w:rPr>
              <w:t xml:space="preserve"> are you teaching this week? What competencies </w:t>
            </w:r>
            <w:r w:rsidR="00AF7B9F" w:rsidRPr="00AF7B9F">
              <w:rPr>
                <w:rFonts w:asciiTheme="majorHAnsi" w:eastAsia="Calibri" w:hAnsiTheme="majorHAnsi" w:cs="Calibri"/>
                <w:i/>
                <w:lang w:val="en-US"/>
              </w:rPr>
              <w:t>are included</w:t>
            </w:r>
            <w:r w:rsidRPr="00AF7B9F">
              <w:rPr>
                <w:rFonts w:asciiTheme="majorHAnsi" w:eastAsia="Calibri" w:hAnsiTheme="majorHAnsi" w:cs="Calibri"/>
                <w:i/>
                <w:lang w:val="en-US"/>
              </w:rPr>
              <w:t>?</w:t>
            </w:r>
          </w:p>
          <w:p w14:paraId="0FADADEE" w14:textId="2C3F2BD5" w:rsidR="00AF7B9F" w:rsidRPr="00AF7B9F" w:rsidRDefault="00AF7B9F" w:rsidP="00C2005A">
            <w:pPr>
              <w:widowControl w:val="0"/>
              <w:numPr>
                <w:ilvl w:val="0"/>
                <w:numId w:val="10"/>
              </w:numPr>
              <w:spacing w:line="240" w:lineRule="auto"/>
              <w:rPr>
                <w:rFonts w:asciiTheme="majorHAnsi" w:eastAsia="Calibri" w:hAnsiTheme="majorHAnsi" w:cs="Calibri"/>
                <w:i/>
                <w:lang w:val="en-US"/>
              </w:rPr>
            </w:pPr>
            <w:r w:rsidRPr="00AF7B9F">
              <w:rPr>
                <w:rFonts w:asciiTheme="majorHAnsi" w:eastAsia="Calibri" w:hAnsiTheme="majorHAnsi" w:cs="Calibri"/>
                <w:i/>
                <w:lang w:val="en-US"/>
              </w:rPr>
              <w:t xml:space="preserve">What do you anticipate will be challenging about this week’s SEL instruction?  How do you think you’ll facilitate the </w:t>
            </w:r>
            <w:proofErr w:type="gramStart"/>
            <w:r w:rsidRPr="00AF7B9F">
              <w:rPr>
                <w:rFonts w:asciiTheme="majorHAnsi" w:eastAsia="Calibri" w:hAnsiTheme="majorHAnsi" w:cs="Calibri"/>
                <w:i/>
                <w:lang w:val="en-US"/>
              </w:rPr>
              <w:t>activity</w:t>
            </w:r>
            <w:proofErr w:type="gramEnd"/>
            <w:r w:rsidRPr="00AF7B9F">
              <w:rPr>
                <w:rFonts w:asciiTheme="majorHAnsi" w:eastAsia="Calibri" w:hAnsiTheme="majorHAnsi" w:cs="Calibri"/>
                <w:i/>
                <w:lang w:val="en-US"/>
              </w:rPr>
              <w:t xml:space="preserve"> so it has the desired impact?</w:t>
            </w:r>
          </w:p>
          <w:p w14:paraId="1ABDD21A" w14:textId="137BBAB4" w:rsidR="00C2005A" w:rsidRPr="00AF7B9F" w:rsidRDefault="00AF7B9F" w:rsidP="00C2005A">
            <w:pPr>
              <w:widowControl w:val="0"/>
              <w:numPr>
                <w:ilvl w:val="0"/>
                <w:numId w:val="10"/>
              </w:numPr>
              <w:spacing w:line="240" w:lineRule="auto"/>
              <w:rPr>
                <w:rFonts w:asciiTheme="majorHAnsi" w:eastAsia="Calibri" w:hAnsiTheme="majorHAnsi" w:cs="Calibri"/>
                <w:i/>
                <w:lang w:val="en-US"/>
              </w:rPr>
            </w:pPr>
            <w:r w:rsidRPr="00AF7B9F">
              <w:rPr>
                <w:rFonts w:asciiTheme="majorHAnsi" w:eastAsia="Calibri" w:hAnsiTheme="majorHAnsi" w:cs="Calibri"/>
                <w:i/>
                <w:lang w:val="en-US"/>
              </w:rPr>
              <w:t>How did students respond to the recent SEL lesson? Is there anything about the way you facilitated the lesson that you would change or do again in the future?</w:t>
            </w:r>
          </w:p>
          <w:p w14:paraId="05E654D7" w14:textId="77777777" w:rsidR="00C2005A" w:rsidRPr="00AF7B9F" w:rsidRDefault="00C2005A" w:rsidP="009C2817">
            <w:pPr>
              <w:widowControl w:val="0"/>
              <w:spacing w:line="240" w:lineRule="auto"/>
              <w:rPr>
                <w:rFonts w:asciiTheme="majorHAnsi" w:eastAsia="Calibri" w:hAnsiTheme="majorHAnsi" w:cs="Calibri"/>
                <w:lang w:val="en-US"/>
              </w:rPr>
            </w:pPr>
          </w:p>
        </w:tc>
      </w:tr>
      <w:tr w:rsidR="00C2005A" w:rsidRPr="00AF7B9F" w14:paraId="7B63C1D2" w14:textId="77777777" w:rsidTr="009C2817">
        <w:tc>
          <w:tcPr>
            <w:tcW w:w="1710" w:type="dxa"/>
            <w:tcBorders>
              <w:top w:val="single" w:sz="4" w:space="0" w:color="FFFFFF"/>
              <w:left w:val="nil"/>
              <w:bottom w:val="single" w:sz="4" w:space="0" w:color="FFFFFF"/>
              <w:right w:val="single" w:sz="4" w:space="0" w:color="BFBFBF" w:themeColor="background1" w:themeShade="BF"/>
            </w:tcBorders>
            <w:shd w:val="clear" w:color="auto" w:fill="E4E2E2"/>
            <w:tcMar>
              <w:top w:w="100" w:type="dxa"/>
              <w:left w:w="100" w:type="dxa"/>
              <w:bottom w:w="100" w:type="dxa"/>
              <w:right w:w="100" w:type="dxa"/>
            </w:tcMar>
            <w:vAlign w:val="center"/>
          </w:tcPr>
          <w:p w14:paraId="0193DD63" w14:textId="77777777" w:rsidR="00C2005A" w:rsidRPr="00AF7B9F" w:rsidRDefault="00C2005A" w:rsidP="009C2817">
            <w:pPr>
              <w:widowControl w:val="0"/>
              <w:pBdr>
                <w:top w:val="nil"/>
                <w:left w:val="nil"/>
                <w:bottom w:val="nil"/>
                <w:right w:val="nil"/>
                <w:between w:val="nil"/>
              </w:pBdr>
              <w:spacing w:line="240" w:lineRule="auto"/>
              <w:jc w:val="center"/>
              <w:rPr>
                <w:rFonts w:asciiTheme="majorHAnsi" w:eastAsia="Calibri" w:hAnsiTheme="majorHAnsi" w:cs="Calibri"/>
                <w:b/>
                <w:color w:val="222222"/>
                <w:sz w:val="24"/>
                <w:szCs w:val="24"/>
              </w:rPr>
            </w:pPr>
            <w:r w:rsidRPr="00AF7B9F">
              <w:rPr>
                <w:rFonts w:asciiTheme="majorHAnsi" w:eastAsia="Calibri" w:hAnsiTheme="majorHAnsi" w:cs="Calibri"/>
                <w:b/>
                <w:color w:val="222222"/>
                <w:sz w:val="24"/>
                <w:szCs w:val="24"/>
              </w:rPr>
              <w:t>Level 2</w:t>
            </w:r>
          </w:p>
        </w:tc>
        <w:tc>
          <w:tcPr>
            <w:tcW w:w="8370" w:type="dxa"/>
            <w:tcBorders>
              <w:top w:val="single" w:sz="4" w:space="0" w:color="D9D9D9" w:themeColor="background1" w:themeShade="D9"/>
              <w:left w:val="single" w:sz="4" w:space="0" w:color="BFBFBF" w:themeColor="background1" w:themeShade="BF"/>
              <w:bottom w:val="single" w:sz="4" w:space="0" w:color="BFBFBF" w:themeColor="background1" w:themeShade="BF"/>
              <w:right w:val="nil"/>
            </w:tcBorders>
            <w:shd w:val="clear" w:color="auto" w:fill="auto"/>
            <w:tcMar>
              <w:top w:w="100" w:type="dxa"/>
              <w:left w:w="100" w:type="dxa"/>
              <w:bottom w:w="100" w:type="dxa"/>
              <w:right w:w="100" w:type="dxa"/>
            </w:tcMar>
          </w:tcPr>
          <w:tbl>
            <w:tblPr>
              <w:tblStyle w:val="a1"/>
              <w:tblW w:w="8170" w:type="dxa"/>
              <w:tblLayout w:type="fixed"/>
              <w:tblLook w:val="0600" w:firstRow="0" w:lastRow="0" w:firstColumn="0" w:lastColumn="0" w:noHBand="1" w:noVBand="1"/>
            </w:tblPr>
            <w:tblGrid>
              <w:gridCol w:w="8170"/>
            </w:tblGrid>
            <w:tr w:rsidR="00C2005A" w:rsidRPr="00AF7B9F" w14:paraId="1C83BB6F" w14:textId="77777777" w:rsidTr="009C2817">
              <w:trPr>
                <w:trHeight w:val="240"/>
              </w:trPr>
              <w:tc>
                <w:tcPr>
                  <w:tcW w:w="8170" w:type="dxa"/>
                  <w:shd w:val="clear" w:color="auto" w:fill="auto"/>
                  <w:tcMar>
                    <w:top w:w="100" w:type="dxa"/>
                    <w:left w:w="100" w:type="dxa"/>
                    <w:bottom w:w="100" w:type="dxa"/>
                    <w:right w:w="100" w:type="dxa"/>
                  </w:tcMar>
                </w:tcPr>
                <w:p w14:paraId="55F671C1" w14:textId="45B38689" w:rsidR="00C2005A" w:rsidRPr="00AF7B9F" w:rsidRDefault="00C2005A" w:rsidP="00C2005A">
                  <w:pPr>
                    <w:widowControl w:val="0"/>
                    <w:numPr>
                      <w:ilvl w:val="0"/>
                      <w:numId w:val="9"/>
                    </w:numPr>
                    <w:spacing w:line="240" w:lineRule="auto"/>
                    <w:rPr>
                      <w:rFonts w:asciiTheme="majorHAnsi" w:eastAsia="Calibri" w:hAnsiTheme="majorHAnsi" w:cs="Calibri"/>
                      <w:i/>
                      <w:lang w:val="en-US"/>
                    </w:rPr>
                  </w:pPr>
                  <w:r w:rsidRPr="00AF7B9F">
                    <w:rPr>
                      <w:rFonts w:asciiTheme="majorHAnsi" w:eastAsia="Calibri" w:hAnsiTheme="majorHAnsi" w:cs="Calibri"/>
                      <w:i/>
                      <w:lang w:val="en-US"/>
                    </w:rPr>
                    <w:t xml:space="preserve">What challenges have come up during your </w:t>
                  </w:r>
                  <w:r w:rsidR="00AF7B9F" w:rsidRPr="00AF7B9F">
                    <w:rPr>
                      <w:rFonts w:asciiTheme="majorHAnsi" w:eastAsia="Calibri" w:hAnsiTheme="majorHAnsi" w:cs="Calibri"/>
                      <w:i/>
                      <w:lang w:val="en-US"/>
                    </w:rPr>
                    <w:t>SEL instruction</w:t>
                  </w:r>
                  <w:r w:rsidRPr="00AF7B9F">
                    <w:rPr>
                      <w:rFonts w:asciiTheme="majorHAnsi" w:eastAsia="Calibri" w:hAnsiTheme="majorHAnsi" w:cs="Calibri"/>
                      <w:i/>
                      <w:lang w:val="en-US"/>
                    </w:rPr>
                    <w:t xml:space="preserve"> (e.g., time constraints, student behavior, etc.)? How have you dealt with these challenges?</w:t>
                  </w:r>
                </w:p>
                <w:p w14:paraId="6A76CC48" w14:textId="133D21D2" w:rsidR="00C2005A" w:rsidRPr="00AF7B9F" w:rsidRDefault="00C2005A" w:rsidP="00C2005A">
                  <w:pPr>
                    <w:widowControl w:val="0"/>
                    <w:numPr>
                      <w:ilvl w:val="0"/>
                      <w:numId w:val="9"/>
                    </w:numPr>
                    <w:spacing w:line="240" w:lineRule="auto"/>
                    <w:rPr>
                      <w:rFonts w:asciiTheme="majorHAnsi" w:eastAsia="Calibri" w:hAnsiTheme="majorHAnsi" w:cs="Calibri"/>
                      <w:i/>
                      <w:lang w:val="en-US"/>
                    </w:rPr>
                  </w:pPr>
                  <w:r w:rsidRPr="00AF7B9F">
                    <w:rPr>
                      <w:rFonts w:asciiTheme="majorHAnsi" w:eastAsia="Calibri" w:hAnsiTheme="majorHAnsi" w:cs="Calibri"/>
                      <w:i/>
                      <w:lang w:val="en-US"/>
                    </w:rPr>
                    <w:t xml:space="preserve">What is one thing that went </w:t>
                  </w:r>
                  <w:proofErr w:type="gramStart"/>
                  <w:r w:rsidRPr="00AF7B9F">
                    <w:rPr>
                      <w:rFonts w:asciiTheme="majorHAnsi" w:eastAsia="Calibri" w:hAnsiTheme="majorHAnsi" w:cs="Calibri"/>
                      <w:i/>
                      <w:lang w:val="en-US"/>
                    </w:rPr>
                    <w:t>really well</w:t>
                  </w:r>
                  <w:proofErr w:type="gramEnd"/>
                  <w:r w:rsidRPr="00AF7B9F">
                    <w:rPr>
                      <w:rFonts w:asciiTheme="majorHAnsi" w:eastAsia="Calibri" w:hAnsiTheme="majorHAnsi" w:cs="Calibri"/>
                      <w:i/>
                      <w:lang w:val="en-US"/>
                    </w:rPr>
                    <w:t xml:space="preserve"> during your </w:t>
                  </w:r>
                  <w:r w:rsidR="00AF7B9F" w:rsidRPr="00AF7B9F">
                    <w:rPr>
                      <w:rFonts w:asciiTheme="majorHAnsi" w:eastAsia="Calibri" w:hAnsiTheme="majorHAnsi" w:cs="Calibri"/>
                      <w:i/>
                      <w:lang w:val="en-US"/>
                    </w:rPr>
                    <w:t>SEL</w:t>
                  </w:r>
                  <w:r w:rsidRPr="00AF7B9F">
                    <w:rPr>
                      <w:rFonts w:asciiTheme="majorHAnsi" w:eastAsia="Calibri" w:hAnsiTheme="majorHAnsi" w:cs="Calibri"/>
                      <w:i/>
                      <w:lang w:val="en-US"/>
                    </w:rPr>
                    <w:t xml:space="preserve"> instruction this week? Why do you think this is?</w:t>
                  </w:r>
                </w:p>
                <w:p w14:paraId="6A87D7D2" w14:textId="63867DCA" w:rsidR="00C2005A" w:rsidRPr="00AF7B9F" w:rsidRDefault="00C2005A" w:rsidP="00C2005A">
                  <w:pPr>
                    <w:widowControl w:val="0"/>
                    <w:numPr>
                      <w:ilvl w:val="0"/>
                      <w:numId w:val="9"/>
                    </w:numPr>
                    <w:spacing w:line="240" w:lineRule="auto"/>
                    <w:rPr>
                      <w:rFonts w:asciiTheme="majorHAnsi" w:eastAsia="Calibri" w:hAnsiTheme="majorHAnsi" w:cs="Calibri"/>
                      <w:i/>
                      <w:lang w:val="en-US"/>
                    </w:rPr>
                  </w:pPr>
                  <w:r w:rsidRPr="00AF7B9F">
                    <w:rPr>
                      <w:rFonts w:asciiTheme="majorHAnsi" w:eastAsia="Calibri" w:hAnsiTheme="majorHAnsi" w:cs="Calibri"/>
                      <w:lang w:val="en-US"/>
                    </w:rPr>
                    <w:t xml:space="preserve">General reflections: </w:t>
                  </w:r>
                  <w:r w:rsidRPr="00AF7B9F">
                    <w:rPr>
                      <w:rFonts w:asciiTheme="majorHAnsi" w:eastAsia="Calibri" w:hAnsiTheme="majorHAnsi" w:cs="Calibri"/>
                      <w:i/>
                      <w:lang w:val="en-US"/>
                    </w:rPr>
                    <w:t xml:space="preserve">Where are you </w:t>
                  </w:r>
                  <w:r w:rsidR="00AF7B9F" w:rsidRPr="00AF7B9F">
                    <w:rPr>
                      <w:rFonts w:asciiTheme="majorHAnsi" w:eastAsia="Calibri" w:hAnsiTheme="majorHAnsi" w:cs="Calibri"/>
                      <w:i/>
                      <w:lang w:val="en-US"/>
                    </w:rPr>
                    <w:t xml:space="preserve">most </w:t>
                  </w:r>
                  <w:r w:rsidRPr="00AF7B9F">
                    <w:rPr>
                      <w:rFonts w:asciiTheme="majorHAnsi" w:eastAsia="Calibri" w:hAnsiTheme="majorHAnsi" w:cs="Calibri"/>
                      <w:i/>
                      <w:lang w:val="en-US"/>
                    </w:rPr>
                    <w:t xml:space="preserve">confident in </w:t>
                  </w:r>
                  <w:r w:rsidR="00AF7B9F" w:rsidRPr="00AF7B9F">
                    <w:rPr>
                      <w:rFonts w:asciiTheme="majorHAnsi" w:eastAsia="Calibri" w:hAnsiTheme="majorHAnsi" w:cs="Calibri"/>
                      <w:i/>
                      <w:lang w:val="en-US"/>
                    </w:rPr>
                    <w:t>teaching social and emotional skills</w:t>
                  </w:r>
                  <w:r w:rsidRPr="00AF7B9F">
                    <w:rPr>
                      <w:rFonts w:asciiTheme="majorHAnsi" w:eastAsia="Calibri" w:hAnsiTheme="majorHAnsi" w:cs="Calibri"/>
                      <w:i/>
                      <w:lang w:val="en-US"/>
                    </w:rPr>
                    <w:t>? Where are you unsure? What are you learning?</w:t>
                  </w:r>
                </w:p>
                <w:p w14:paraId="4FF8F2B4" w14:textId="77777777" w:rsidR="00C2005A" w:rsidRPr="00AF7B9F" w:rsidRDefault="00C2005A" w:rsidP="009C2817">
                  <w:pPr>
                    <w:widowControl w:val="0"/>
                    <w:spacing w:line="240" w:lineRule="auto"/>
                    <w:rPr>
                      <w:rFonts w:asciiTheme="majorHAnsi" w:eastAsia="Calibri" w:hAnsiTheme="majorHAnsi" w:cs="Calibri"/>
                    </w:rPr>
                  </w:pPr>
                </w:p>
              </w:tc>
            </w:tr>
          </w:tbl>
          <w:p w14:paraId="04BA5537" w14:textId="77777777" w:rsidR="00C2005A" w:rsidRPr="00AF7B9F" w:rsidRDefault="00C2005A" w:rsidP="009C2817">
            <w:pPr>
              <w:widowControl w:val="0"/>
              <w:spacing w:line="240" w:lineRule="auto"/>
              <w:rPr>
                <w:rFonts w:asciiTheme="majorHAnsi" w:eastAsia="Calibri" w:hAnsiTheme="majorHAnsi" w:cs="Calibri"/>
                <w:color w:val="222222"/>
              </w:rPr>
            </w:pPr>
          </w:p>
        </w:tc>
      </w:tr>
      <w:tr w:rsidR="00C2005A" w:rsidRPr="00AF7B9F" w14:paraId="6B9598D3" w14:textId="77777777" w:rsidTr="009C2817">
        <w:tc>
          <w:tcPr>
            <w:tcW w:w="1710" w:type="dxa"/>
            <w:tcBorders>
              <w:top w:val="single" w:sz="4" w:space="0" w:color="FFFFFF"/>
              <w:left w:val="nil"/>
              <w:bottom w:val="nil"/>
              <w:right w:val="single" w:sz="4" w:space="0" w:color="BFBFBF" w:themeColor="background1" w:themeShade="BF"/>
            </w:tcBorders>
            <w:shd w:val="clear" w:color="auto" w:fill="E4E2E2"/>
            <w:tcMar>
              <w:top w:w="100" w:type="dxa"/>
              <w:left w:w="100" w:type="dxa"/>
              <w:bottom w:w="100" w:type="dxa"/>
              <w:right w:w="100" w:type="dxa"/>
            </w:tcMar>
            <w:vAlign w:val="center"/>
          </w:tcPr>
          <w:p w14:paraId="3D0F80E3" w14:textId="77777777" w:rsidR="00C2005A" w:rsidRPr="00AF7B9F" w:rsidRDefault="00C2005A" w:rsidP="009C2817">
            <w:pPr>
              <w:widowControl w:val="0"/>
              <w:pBdr>
                <w:top w:val="nil"/>
                <w:left w:val="nil"/>
                <w:bottom w:val="nil"/>
                <w:right w:val="nil"/>
                <w:between w:val="nil"/>
              </w:pBdr>
              <w:spacing w:line="240" w:lineRule="auto"/>
              <w:jc w:val="center"/>
              <w:rPr>
                <w:rFonts w:asciiTheme="majorHAnsi" w:eastAsia="Calibri" w:hAnsiTheme="majorHAnsi" w:cs="Calibri"/>
                <w:b/>
                <w:color w:val="222222"/>
                <w:sz w:val="24"/>
                <w:szCs w:val="24"/>
              </w:rPr>
            </w:pPr>
            <w:r w:rsidRPr="00AF7B9F">
              <w:rPr>
                <w:rFonts w:asciiTheme="majorHAnsi" w:eastAsia="Calibri" w:hAnsiTheme="majorHAnsi" w:cs="Calibri"/>
                <w:b/>
                <w:color w:val="222222"/>
                <w:sz w:val="24"/>
                <w:szCs w:val="24"/>
              </w:rPr>
              <w:t>Other prompts and notes:</w:t>
            </w:r>
          </w:p>
        </w:tc>
        <w:tc>
          <w:tcPr>
            <w:tcW w:w="837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Mar>
              <w:top w:w="100" w:type="dxa"/>
              <w:left w:w="100" w:type="dxa"/>
              <w:bottom w:w="100" w:type="dxa"/>
              <w:right w:w="100" w:type="dxa"/>
            </w:tcMar>
          </w:tcPr>
          <w:p w14:paraId="16D05803" w14:textId="77777777" w:rsidR="00C2005A" w:rsidRPr="00AF7B9F" w:rsidRDefault="00C2005A" w:rsidP="009C2817">
            <w:pPr>
              <w:widowControl w:val="0"/>
              <w:spacing w:line="240" w:lineRule="auto"/>
              <w:rPr>
                <w:rFonts w:asciiTheme="majorHAnsi" w:eastAsia="Calibri" w:hAnsiTheme="majorHAnsi" w:cs="Calibri"/>
                <w:sz w:val="20"/>
                <w:szCs w:val="20"/>
              </w:rPr>
            </w:pPr>
          </w:p>
          <w:p w14:paraId="51CD32DF" w14:textId="77777777" w:rsidR="00C2005A" w:rsidRPr="00AF7B9F" w:rsidRDefault="00C2005A" w:rsidP="009C2817">
            <w:pPr>
              <w:widowControl w:val="0"/>
              <w:spacing w:line="240" w:lineRule="auto"/>
              <w:rPr>
                <w:rFonts w:asciiTheme="majorHAnsi" w:eastAsia="Calibri" w:hAnsiTheme="majorHAnsi" w:cs="Calibri"/>
                <w:sz w:val="20"/>
                <w:szCs w:val="20"/>
              </w:rPr>
            </w:pPr>
          </w:p>
          <w:p w14:paraId="48256F4D" w14:textId="77777777" w:rsidR="00C2005A" w:rsidRPr="00AF7B9F" w:rsidRDefault="00C2005A" w:rsidP="009C2817">
            <w:pPr>
              <w:widowControl w:val="0"/>
              <w:spacing w:line="240" w:lineRule="auto"/>
              <w:rPr>
                <w:rFonts w:asciiTheme="majorHAnsi" w:eastAsia="Calibri" w:hAnsiTheme="majorHAnsi" w:cs="Calibri"/>
                <w:sz w:val="20"/>
                <w:szCs w:val="20"/>
              </w:rPr>
            </w:pPr>
          </w:p>
          <w:p w14:paraId="5F2BB217" w14:textId="4D891415" w:rsidR="00C2005A" w:rsidRPr="00AF7B9F" w:rsidRDefault="00C2005A" w:rsidP="009C2817">
            <w:pPr>
              <w:widowControl w:val="0"/>
              <w:spacing w:line="240" w:lineRule="auto"/>
              <w:rPr>
                <w:rFonts w:asciiTheme="majorHAnsi" w:eastAsia="Calibri" w:hAnsiTheme="majorHAnsi" w:cs="Calibri"/>
                <w:sz w:val="20"/>
                <w:szCs w:val="20"/>
              </w:rPr>
            </w:pPr>
          </w:p>
          <w:p w14:paraId="1ED437C8" w14:textId="4E6CB871" w:rsidR="00C2005A" w:rsidRPr="00AF7B9F" w:rsidRDefault="00C2005A" w:rsidP="009C2817">
            <w:pPr>
              <w:widowControl w:val="0"/>
              <w:spacing w:line="240" w:lineRule="auto"/>
              <w:rPr>
                <w:rFonts w:asciiTheme="majorHAnsi" w:eastAsia="Calibri" w:hAnsiTheme="majorHAnsi" w:cs="Calibri"/>
                <w:sz w:val="20"/>
                <w:szCs w:val="20"/>
              </w:rPr>
            </w:pPr>
          </w:p>
          <w:p w14:paraId="3BEC9726" w14:textId="7E6F6D4F" w:rsidR="00C2005A" w:rsidRPr="00AF7B9F" w:rsidRDefault="00C2005A" w:rsidP="009C2817">
            <w:pPr>
              <w:widowControl w:val="0"/>
              <w:spacing w:line="240" w:lineRule="auto"/>
              <w:rPr>
                <w:rFonts w:asciiTheme="majorHAnsi" w:eastAsia="Calibri" w:hAnsiTheme="majorHAnsi" w:cs="Calibri"/>
                <w:sz w:val="20"/>
                <w:szCs w:val="20"/>
              </w:rPr>
            </w:pPr>
          </w:p>
          <w:p w14:paraId="13C16E1B" w14:textId="7EA9C5C4" w:rsidR="00C2005A" w:rsidRPr="00AF7B9F" w:rsidRDefault="00C2005A" w:rsidP="009C2817">
            <w:pPr>
              <w:widowControl w:val="0"/>
              <w:spacing w:line="240" w:lineRule="auto"/>
              <w:rPr>
                <w:rFonts w:asciiTheme="majorHAnsi" w:eastAsia="Calibri" w:hAnsiTheme="majorHAnsi" w:cs="Calibri"/>
                <w:sz w:val="20"/>
                <w:szCs w:val="20"/>
              </w:rPr>
            </w:pPr>
          </w:p>
          <w:p w14:paraId="5214E6BD" w14:textId="06E4C84A" w:rsidR="00C2005A" w:rsidRPr="00AF7B9F" w:rsidRDefault="00C2005A" w:rsidP="009C2817">
            <w:pPr>
              <w:widowControl w:val="0"/>
              <w:spacing w:line="240" w:lineRule="auto"/>
              <w:rPr>
                <w:rFonts w:asciiTheme="majorHAnsi" w:eastAsia="Calibri" w:hAnsiTheme="majorHAnsi" w:cs="Calibri"/>
                <w:sz w:val="20"/>
                <w:szCs w:val="20"/>
              </w:rPr>
            </w:pPr>
          </w:p>
          <w:p w14:paraId="11E47A61" w14:textId="05379742" w:rsidR="00C2005A" w:rsidRPr="00AF7B9F" w:rsidRDefault="00C2005A" w:rsidP="009C2817">
            <w:pPr>
              <w:widowControl w:val="0"/>
              <w:spacing w:line="240" w:lineRule="auto"/>
              <w:rPr>
                <w:rFonts w:asciiTheme="majorHAnsi" w:eastAsia="Calibri" w:hAnsiTheme="majorHAnsi" w:cs="Calibri"/>
                <w:sz w:val="20"/>
                <w:szCs w:val="20"/>
              </w:rPr>
            </w:pPr>
          </w:p>
          <w:p w14:paraId="40B28569" w14:textId="1BB4DD18" w:rsidR="00C2005A" w:rsidRPr="00AF7B9F" w:rsidRDefault="00C2005A" w:rsidP="009C2817">
            <w:pPr>
              <w:widowControl w:val="0"/>
              <w:spacing w:line="240" w:lineRule="auto"/>
              <w:rPr>
                <w:rFonts w:asciiTheme="majorHAnsi" w:eastAsia="Calibri" w:hAnsiTheme="majorHAnsi" w:cs="Calibri"/>
                <w:sz w:val="20"/>
                <w:szCs w:val="20"/>
              </w:rPr>
            </w:pPr>
          </w:p>
          <w:p w14:paraId="0492B44B" w14:textId="0B1B5B2B" w:rsidR="00C2005A" w:rsidRPr="00AF7B9F" w:rsidRDefault="00C2005A" w:rsidP="009C2817">
            <w:pPr>
              <w:widowControl w:val="0"/>
              <w:spacing w:line="240" w:lineRule="auto"/>
              <w:rPr>
                <w:rFonts w:asciiTheme="majorHAnsi" w:eastAsia="Calibri" w:hAnsiTheme="majorHAnsi" w:cs="Calibri"/>
                <w:sz w:val="20"/>
                <w:szCs w:val="20"/>
              </w:rPr>
            </w:pPr>
          </w:p>
          <w:p w14:paraId="338543C2" w14:textId="1A8539BA" w:rsidR="00C2005A" w:rsidRPr="00AF7B9F" w:rsidRDefault="00C2005A" w:rsidP="009C2817">
            <w:pPr>
              <w:widowControl w:val="0"/>
              <w:spacing w:line="240" w:lineRule="auto"/>
              <w:rPr>
                <w:rFonts w:asciiTheme="majorHAnsi" w:eastAsia="Calibri" w:hAnsiTheme="majorHAnsi" w:cs="Calibri"/>
                <w:sz w:val="20"/>
                <w:szCs w:val="20"/>
              </w:rPr>
            </w:pPr>
          </w:p>
          <w:p w14:paraId="04045CA8" w14:textId="36634278" w:rsidR="00C2005A" w:rsidRPr="00AF7B9F" w:rsidRDefault="00C2005A" w:rsidP="009C2817">
            <w:pPr>
              <w:widowControl w:val="0"/>
              <w:spacing w:line="240" w:lineRule="auto"/>
              <w:rPr>
                <w:rFonts w:asciiTheme="majorHAnsi" w:eastAsia="Calibri" w:hAnsiTheme="majorHAnsi" w:cs="Calibri"/>
                <w:sz w:val="20"/>
                <w:szCs w:val="20"/>
              </w:rPr>
            </w:pPr>
          </w:p>
          <w:p w14:paraId="18F9BA3B" w14:textId="3F6A2B98" w:rsidR="00C2005A" w:rsidRPr="00AF7B9F" w:rsidRDefault="00C2005A" w:rsidP="009C2817">
            <w:pPr>
              <w:widowControl w:val="0"/>
              <w:spacing w:line="240" w:lineRule="auto"/>
              <w:rPr>
                <w:rFonts w:asciiTheme="majorHAnsi" w:eastAsia="Calibri" w:hAnsiTheme="majorHAnsi" w:cs="Calibri"/>
                <w:sz w:val="20"/>
                <w:szCs w:val="20"/>
              </w:rPr>
            </w:pPr>
          </w:p>
          <w:p w14:paraId="67174EF7" w14:textId="043D5764" w:rsidR="00C2005A" w:rsidRPr="00AF7B9F" w:rsidRDefault="00C2005A" w:rsidP="009C2817">
            <w:pPr>
              <w:widowControl w:val="0"/>
              <w:spacing w:line="240" w:lineRule="auto"/>
              <w:rPr>
                <w:rFonts w:asciiTheme="majorHAnsi" w:eastAsia="Calibri" w:hAnsiTheme="majorHAnsi" w:cs="Calibri"/>
                <w:sz w:val="20"/>
                <w:szCs w:val="20"/>
              </w:rPr>
            </w:pPr>
          </w:p>
          <w:p w14:paraId="404E3BE5" w14:textId="145C8C3F" w:rsidR="00C2005A" w:rsidRPr="00AF7B9F" w:rsidRDefault="00C2005A" w:rsidP="009C2817">
            <w:pPr>
              <w:widowControl w:val="0"/>
              <w:spacing w:line="240" w:lineRule="auto"/>
              <w:rPr>
                <w:rFonts w:asciiTheme="majorHAnsi" w:eastAsia="Calibri" w:hAnsiTheme="majorHAnsi" w:cs="Calibri"/>
                <w:sz w:val="20"/>
                <w:szCs w:val="20"/>
              </w:rPr>
            </w:pPr>
          </w:p>
          <w:p w14:paraId="3D7D0E60" w14:textId="77777777" w:rsidR="00C2005A" w:rsidRPr="00AF7B9F" w:rsidRDefault="00C2005A" w:rsidP="009C2817">
            <w:pPr>
              <w:widowControl w:val="0"/>
              <w:spacing w:line="240" w:lineRule="auto"/>
              <w:rPr>
                <w:rFonts w:asciiTheme="majorHAnsi" w:eastAsia="Calibri" w:hAnsiTheme="majorHAnsi" w:cs="Calibri"/>
                <w:sz w:val="20"/>
                <w:szCs w:val="20"/>
              </w:rPr>
            </w:pPr>
          </w:p>
          <w:p w14:paraId="2A5C0362" w14:textId="77777777" w:rsidR="00C2005A" w:rsidRPr="00AF7B9F" w:rsidRDefault="00C2005A" w:rsidP="009C2817">
            <w:pPr>
              <w:widowControl w:val="0"/>
              <w:spacing w:line="240" w:lineRule="auto"/>
              <w:rPr>
                <w:rFonts w:asciiTheme="majorHAnsi" w:eastAsia="Calibri" w:hAnsiTheme="majorHAnsi" w:cs="Calibri"/>
                <w:sz w:val="20"/>
                <w:szCs w:val="20"/>
              </w:rPr>
            </w:pPr>
          </w:p>
          <w:p w14:paraId="26FA9714" w14:textId="77777777" w:rsidR="00C2005A" w:rsidRPr="00AF7B9F" w:rsidRDefault="00C2005A" w:rsidP="009C2817">
            <w:pPr>
              <w:widowControl w:val="0"/>
              <w:spacing w:line="240" w:lineRule="auto"/>
              <w:rPr>
                <w:rFonts w:asciiTheme="majorHAnsi" w:eastAsia="Calibri" w:hAnsiTheme="majorHAnsi" w:cs="Calibri"/>
                <w:sz w:val="20"/>
                <w:szCs w:val="20"/>
              </w:rPr>
            </w:pPr>
          </w:p>
          <w:p w14:paraId="768290E3" w14:textId="77777777" w:rsidR="00C2005A" w:rsidRPr="00AF7B9F" w:rsidRDefault="00C2005A" w:rsidP="009C2817">
            <w:pPr>
              <w:widowControl w:val="0"/>
              <w:spacing w:line="240" w:lineRule="auto"/>
              <w:rPr>
                <w:rFonts w:asciiTheme="majorHAnsi" w:eastAsia="Calibri" w:hAnsiTheme="majorHAnsi" w:cs="Calibri"/>
                <w:sz w:val="20"/>
                <w:szCs w:val="20"/>
              </w:rPr>
            </w:pPr>
          </w:p>
          <w:p w14:paraId="09FD3E44" w14:textId="77777777" w:rsidR="00C2005A" w:rsidRPr="00AF7B9F" w:rsidRDefault="00C2005A" w:rsidP="009C2817">
            <w:pPr>
              <w:widowControl w:val="0"/>
              <w:spacing w:line="240" w:lineRule="auto"/>
              <w:rPr>
                <w:rFonts w:asciiTheme="majorHAnsi" w:eastAsia="Calibri" w:hAnsiTheme="majorHAnsi" w:cs="Calibri"/>
                <w:sz w:val="20"/>
                <w:szCs w:val="20"/>
              </w:rPr>
            </w:pPr>
          </w:p>
          <w:p w14:paraId="534A7C76" w14:textId="77777777" w:rsidR="00C2005A" w:rsidRPr="00AF7B9F" w:rsidRDefault="00C2005A" w:rsidP="009C2817">
            <w:pPr>
              <w:widowControl w:val="0"/>
              <w:spacing w:line="240" w:lineRule="auto"/>
              <w:rPr>
                <w:rFonts w:asciiTheme="majorHAnsi" w:eastAsia="Calibri" w:hAnsiTheme="majorHAnsi" w:cs="Calibri"/>
                <w:sz w:val="20"/>
                <w:szCs w:val="20"/>
              </w:rPr>
            </w:pPr>
          </w:p>
        </w:tc>
      </w:tr>
    </w:tbl>
    <w:p w14:paraId="4868B259" w14:textId="0BA06F04" w:rsidR="00C147D6" w:rsidRPr="00AF7B9F" w:rsidRDefault="00C147D6" w:rsidP="00C2005A">
      <w:pPr>
        <w:widowControl w:val="0"/>
        <w:spacing w:line="240" w:lineRule="auto"/>
        <w:rPr>
          <w:rFonts w:asciiTheme="majorHAnsi" w:eastAsia="Calibri" w:hAnsiTheme="majorHAnsi" w:cs="Calibri"/>
          <w:b/>
          <w:color w:val="222222"/>
          <w:sz w:val="24"/>
          <w:szCs w:val="24"/>
        </w:rPr>
      </w:pPr>
    </w:p>
    <w:p w14:paraId="738EEA6D" w14:textId="4BD58987" w:rsidR="00C2005A" w:rsidRPr="00AF7B9F" w:rsidRDefault="00C2005A">
      <w:pPr>
        <w:rPr>
          <w:rFonts w:asciiTheme="majorHAnsi" w:eastAsia="Calibri" w:hAnsiTheme="majorHAnsi" w:cs="Calibri"/>
          <w:b/>
          <w:sz w:val="12"/>
          <w:szCs w:val="12"/>
        </w:rPr>
      </w:pPr>
      <w:r w:rsidRPr="00AF7B9F">
        <w:rPr>
          <w:rFonts w:asciiTheme="majorHAnsi" w:eastAsia="Calibri" w:hAnsiTheme="majorHAnsi" w:cs="Calibri"/>
          <w:b/>
          <w:sz w:val="12"/>
          <w:szCs w:val="12"/>
        </w:rPr>
        <w:br w:type="page"/>
      </w:r>
    </w:p>
    <w:tbl>
      <w:tblPr>
        <w:tblStyle w:val="a0"/>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8370"/>
      </w:tblGrid>
      <w:tr w:rsidR="00C2005A" w:rsidRPr="00AF7B9F" w14:paraId="1E305FA2" w14:textId="77777777" w:rsidTr="009C2817">
        <w:tc>
          <w:tcPr>
            <w:tcW w:w="1710" w:type="dxa"/>
            <w:tcBorders>
              <w:top w:val="nil"/>
              <w:left w:val="nil"/>
              <w:bottom w:val="nil"/>
              <w:right w:val="single" w:sz="4" w:space="0" w:color="FFFFFF" w:themeColor="background1"/>
            </w:tcBorders>
            <w:shd w:val="clear" w:color="auto" w:fill="FF7E15"/>
            <w:tcMar>
              <w:top w:w="100" w:type="dxa"/>
              <w:left w:w="100" w:type="dxa"/>
              <w:bottom w:w="100" w:type="dxa"/>
              <w:right w:w="100" w:type="dxa"/>
            </w:tcMar>
            <w:vAlign w:val="center"/>
          </w:tcPr>
          <w:p w14:paraId="463ACD4F" w14:textId="77777777" w:rsidR="00C2005A" w:rsidRPr="00AF7B9F" w:rsidRDefault="00C2005A" w:rsidP="009C2817">
            <w:pPr>
              <w:widowControl w:val="0"/>
              <w:pBdr>
                <w:top w:val="nil"/>
                <w:left w:val="nil"/>
                <w:bottom w:val="nil"/>
                <w:right w:val="nil"/>
                <w:between w:val="nil"/>
              </w:pBdr>
              <w:spacing w:line="240" w:lineRule="auto"/>
              <w:jc w:val="center"/>
              <w:rPr>
                <w:rFonts w:asciiTheme="majorHAnsi" w:eastAsia="Calibri" w:hAnsiTheme="majorHAnsi" w:cs="Calibri"/>
                <w:b/>
                <w:color w:val="FFFFFF" w:themeColor="background1"/>
                <w:sz w:val="24"/>
                <w:szCs w:val="24"/>
              </w:rPr>
            </w:pPr>
            <w:r w:rsidRPr="00AF7B9F">
              <w:rPr>
                <w:rFonts w:asciiTheme="majorHAnsi" w:eastAsia="Calibri" w:hAnsiTheme="majorHAnsi" w:cs="Calibri"/>
                <w:b/>
                <w:color w:val="FFFFFF" w:themeColor="background1"/>
                <w:sz w:val="24"/>
                <w:szCs w:val="24"/>
              </w:rPr>
              <w:lastRenderedPageBreak/>
              <w:t>Level</w:t>
            </w:r>
          </w:p>
        </w:tc>
        <w:tc>
          <w:tcPr>
            <w:tcW w:w="8370" w:type="dxa"/>
            <w:tcBorders>
              <w:top w:val="nil"/>
              <w:left w:val="single" w:sz="4" w:space="0" w:color="FFFFFF" w:themeColor="background1"/>
              <w:bottom w:val="nil"/>
              <w:right w:val="nil"/>
            </w:tcBorders>
            <w:shd w:val="clear" w:color="auto" w:fill="FF7E15"/>
            <w:tcMar>
              <w:top w:w="100" w:type="dxa"/>
              <w:left w:w="100" w:type="dxa"/>
              <w:bottom w:w="100" w:type="dxa"/>
              <w:right w:w="100" w:type="dxa"/>
            </w:tcMar>
          </w:tcPr>
          <w:p w14:paraId="58E32C89" w14:textId="06F3570D" w:rsidR="00C2005A" w:rsidRPr="00AF7B9F" w:rsidRDefault="00C2005A" w:rsidP="00AF7B9F">
            <w:pPr>
              <w:widowControl w:val="0"/>
              <w:pBdr>
                <w:top w:val="nil"/>
                <w:left w:val="nil"/>
                <w:bottom w:val="nil"/>
                <w:right w:val="nil"/>
                <w:between w:val="nil"/>
              </w:pBdr>
              <w:spacing w:line="240" w:lineRule="auto"/>
              <w:rPr>
                <w:rFonts w:asciiTheme="majorHAnsi" w:eastAsia="Calibri" w:hAnsiTheme="majorHAnsi" w:cs="Calibri"/>
                <w:b/>
                <w:color w:val="FFFFFF" w:themeColor="background1"/>
                <w:sz w:val="24"/>
                <w:szCs w:val="24"/>
                <w:lang w:val="en-US"/>
              </w:rPr>
            </w:pPr>
            <w:r w:rsidRPr="00AF7B9F">
              <w:rPr>
                <w:rFonts w:asciiTheme="majorHAnsi" w:eastAsia="Calibri" w:hAnsiTheme="majorHAnsi" w:cs="Calibri"/>
                <w:b/>
                <w:color w:val="FFFFFF" w:themeColor="background1"/>
                <w:sz w:val="24"/>
                <w:szCs w:val="24"/>
                <w:lang w:val="en-US"/>
              </w:rPr>
              <w:t xml:space="preserve">Prompts </w:t>
            </w:r>
            <w:r w:rsidR="00AF7B9F">
              <w:rPr>
                <w:rFonts w:asciiTheme="majorHAnsi" w:eastAsia="Calibri" w:hAnsiTheme="majorHAnsi" w:cs="Calibri"/>
                <w:b/>
                <w:color w:val="FFFFFF" w:themeColor="background1"/>
                <w:sz w:val="24"/>
                <w:szCs w:val="24"/>
                <w:lang w:val="en-US"/>
              </w:rPr>
              <w:t>to discuss</w:t>
            </w:r>
            <w:r w:rsidR="003448EA" w:rsidRPr="00AF7B9F">
              <w:rPr>
                <w:rFonts w:asciiTheme="majorHAnsi" w:eastAsia="Calibri" w:hAnsiTheme="majorHAnsi" w:cs="Calibri"/>
                <w:b/>
                <w:color w:val="FFFFFF" w:themeColor="background1"/>
                <w:sz w:val="24"/>
                <w:szCs w:val="24"/>
                <w:lang w:val="en-US"/>
              </w:rPr>
              <w:t xml:space="preserve"> </w:t>
            </w:r>
            <w:hyperlink r:id="rId18" w:history="1">
              <w:r w:rsidR="003448EA" w:rsidRPr="00AF7B9F">
                <w:rPr>
                  <w:rStyle w:val="Hyperlink"/>
                  <w:rFonts w:asciiTheme="majorHAnsi" w:eastAsia="Calibri" w:hAnsiTheme="majorHAnsi" w:cs="Calibri"/>
                  <w:b/>
                  <w:sz w:val="24"/>
                  <w:szCs w:val="24"/>
                  <w:lang w:val="en-US"/>
                </w:rPr>
                <w:t>student-centered disciplin</w:t>
              </w:r>
              <w:r w:rsidR="00AF7B9F" w:rsidRPr="00AF7B9F">
                <w:rPr>
                  <w:rStyle w:val="Hyperlink"/>
                  <w:rFonts w:asciiTheme="majorHAnsi" w:eastAsia="Calibri" w:hAnsiTheme="majorHAnsi" w:cs="Calibri"/>
                  <w:b/>
                  <w:sz w:val="24"/>
                  <w:szCs w:val="24"/>
                  <w:lang w:val="en-US"/>
                </w:rPr>
                <w:t>e</w:t>
              </w:r>
            </w:hyperlink>
          </w:p>
        </w:tc>
      </w:tr>
      <w:tr w:rsidR="00C2005A" w:rsidRPr="00AF7B9F" w14:paraId="75723C20" w14:textId="77777777" w:rsidTr="009C2817">
        <w:tc>
          <w:tcPr>
            <w:tcW w:w="1710" w:type="dxa"/>
            <w:tcBorders>
              <w:top w:val="nil"/>
              <w:left w:val="nil"/>
              <w:bottom w:val="nil"/>
              <w:right w:val="nil"/>
            </w:tcBorders>
            <w:shd w:val="clear" w:color="auto" w:fill="E4E2E2"/>
            <w:tcMar>
              <w:top w:w="100" w:type="dxa"/>
              <w:left w:w="100" w:type="dxa"/>
              <w:bottom w:w="100" w:type="dxa"/>
              <w:right w:w="100" w:type="dxa"/>
            </w:tcMar>
            <w:vAlign w:val="center"/>
          </w:tcPr>
          <w:p w14:paraId="40D197DA" w14:textId="77777777" w:rsidR="00C2005A" w:rsidRPr="00AF7B9F" w:rsidRDefault="00C2005A" w:rsidP="009C2817">
            <w:pPr>
              <w:widowControl w:val="0"/>
              <w:pBdr>
                <w:top w:val="nil"/>
                <w:left w:val="nil"/>
                <w:bottom w:val="nil"/>
                <w:right w:val="nil"/>
                <w:between w:val="nil"/>
              </w:pBdr>
              <w:spacing w:line="240" w:lineRule="auto"/>
              <w:jc w:val="center"/>
              <w:rPr>
                <w:rFonts w:asciiTheme="majorHAnsi" w:eastAsia="Calibri" w:hAnsiTheme="majorHAnsi" w:cs="Calibri"/>
                <w:b/>
                <w:color w:val="222222"/>
                <w:sz w:val="24"/>
                <w:szCs w:val="24"/>
              </w:rPr>
            </w:pPr>
            <w:r w:rsidRPr="00AF7B9F">
              <w:rPr>
                <w:rFonts w:asciiTheme="majorHAnsi" w:eastAsia="Calibri" w:hAnsiTheme="majorHAnsi" w:cs="Calibri"/>
                <w:b/>
                <w:color w:val="222222"/>
                <w:sz w:val="24"/>
                <w:szCs w:val="24"/>
              </w:rPr>
              <w:t>Level 1</w:t>
            </w:r>
          </w:p>
        </w:tc>
        <w:tc>
          <w:tcPr>
            <w:tcW w:w="8370" w:type="dxa"/>
            <w:tcBorders>
              <w:top w:val="nil"/>
              <w:left w:val="nil"/>
              <w:bottom w:val="single" w:sz="4" w:space="0" w:color="D9D9D9" w:themeColor="background1" w:themeShade="D9"/>
              <w:right w:val="nil"/>
            </w:tcBorders>
            <w:shd w:val="clear" w:color="auto" w:fill="auto"/>
            <w:tcMar>
              <w:top w:w="100" w:type="dxa"/>
              <w:left w:w="100" w:type="dxa"/>
              <w:bottom w:w="100" w:type="dxa"/>
              <w:right w:w="100" w:type="dxa"/>
            </w:tcMar>
            <w:vAlign w:val="center"/>
          </w:tcPr>
          <w:p w14:paraId="43BB6368" w14:textId="77777777" w:rsidR="00C2005A" w:rsidRPr="00AF7B9F" w:rsidRDefault="00C2005A" w:rsidP="009C2817">
            <w:pPr>
              <w:widowControl w:val="0"/>
              <w:spacing w:line="240" w:lineRule="auto"/>
              <w:rPr>
                <w:rFonts w:asciiTheme="majorHAnsi" w:eastAsia="Calibri" w:hAnsiTheme="majorHAnsi" w:cs="Calibri"/>
                <w:lang w:val="en-US"/>
              </w:rPr>
            </w:pPr>
          </w:p>
          <w:p w14:paraId="7792527E" w14:textId="75737AB0" w:rsidR="00C2005A" w:rsidRPr="00AF7B9F" w:rsidRDefault="00C2005A" w:rsidP="00C2005A">
            <w:pPr>
              <w:widowControl w:val="0"/>
              <w:numPr>
                <w:ilvl w:val="0"/>
                <w:numId w:val="10"/>
              </w:numPr>
              <w:spacing w:line="240" w:lineRule="auto"/>
              <w:rPr>
                <w:rFonts w:asciiTheme="majorHAnsi" w:eastAsia="Calibri" w:hAnsiTheme="majorHAnsi" w:cs="Calibri"/>
                <w:i/>
                <w:lang w:val="en-US"/>
              </w:rPr>
            </w:pPr>
            <w:r w:rsidRPr="00AF7B9F">
              <w:rPr>
                <w:rFonts w:asciiTheme="majorHAnsi" w:eastAsia="Calibri" w:hAnsiTheme="majorHAnsi" w:cs="Calibri"/>
                <w:i/>
                <w:lang w:val="en-US"/>
              </w:rPr>
              <w:t>Describe on</w:t>
            </w:r>
            <w:r w:rsidR="003448EA" w:rsidRPr="00AF7B9F">
              <w:rPr>
                <w:rFonts w:asciiTheme="majorHAnsi" w:eastAsia="Calibri" w:hAnsiTheme="majorHAnsi" w:cs="Calibri"/>
                <w:i/>
                <w:lang w:val="en-US"/>
              </w:rPr>
              <w:t xml:space="preserve">e strategy that </w:t>
            </w:r>
            <w:r w:rsidRPr="00AF7B9F">
              <w:rPr>
                <w:rFonts w:asciiTheme="majorHAnsi" w:eastAsia="Calibri" w:hAnsiTheme="majorHAnsi" w:cs="Calibri"/>
                <w:i/>
                <w:lang w:val="en-US"/>
              </w:rPr>
              <w:t xml:space="preserve">you used </w:t>
            </w:r>
            <w:r w:rsidR="003448EA" w:rsidRPr="00AF7B9F">
              <w:rPr>
                <w:rFonts w:asciiTheme="majorHAnsi" w:eastAsia="Calibri" w:hAnsiTheme="majorHAnsi" w:cs="Calibri"/>
                <w:i/>
                <w:lang w:val="en-US"/>
              </w:rPr>
              <w:t xml:space="preserve">proactively </w:t>
            </w:r>
            <w:r w:rsidRPr="00AF7B9F">
              <w:rPr>
                <w:rFonts w:asciiTheme="majorHAnsi" w:eastAsia="Calibri" w:hAnsiTheme="majorHAnsi" w:cs="Calibri"/>
                <w:i/>
                <w:lang w:val="en-US"/>
              </w:rPr>
              <w:t>to meet students’ needs last week or that you plan to use this week</w:t>
            </w:r>
            <w:r w:rsidR="00AF7B9F" w:rsidRPr="00AF7B9F">
              <w:rPr>
                <w:rFonts w:asciiTheme="majorHAnsi" w:eastAsia="Calibri" w:hAnsiTheme="majorHAnsi" w:cs="Calibri"/>
                <w:i/>
                <w:lang w:val="en-US"/>
              </w:rPr>
              <w:t>.</w:t>
            </w:r>
            <w:r w:rsidRPr="00AF7B9F">
              <w:rPr>
                <w:rFonts w:asciiTheme="majorHAnsi" w:eastAsia="Calibri" w:hAnsiTheme="majorHAnsi" w:cs="Calibri"/>
                <w:i/>
                <w:lang w:val="en-US"/>
              </w:rPr>
              <w:t xml:space="preserve"> What</w:t>
            </w:r>
            <w:r w:rsidR="00AF7B9F" w:rsidRPr="00AF7B9F">
              <w:rPr>
                <w:rFonts w:asciiTheme="majorHAnsi" w:eastAsia="Calibri" w:hAnsiTheme="majorHAnsi" w:cs="Calibri"/>
                <w:i/>
                <w:lang w:val="en-US"/>
              </w:rPr>
              <w:t xml:space="preserve"> </w:t>
            </w:r>
            <w:r w:rsidRPr="00AF7B9F">
              <w:rPr>
                <w:rFonts w:asciiTheme="majorHAnsi" w:eastAsia="Calibri" w:hAnsiTheme="majorHAnsi" w:cs="Calibri"/>
                <w:i/>
                <w:lang w:val="en-US"/>
              </w:rPr>
              <w:t>impact did it have?</w:t>
            </w:r>
          </w:p>
          <w:p w14:paraId="4373A77B" w14:textId="1AA2C26B" w:rsidR="00C2005A" w:rsidRPr="00AF7B9F" w:rsidRDefault="00C2005A" w:rsidP="00C2005A">
            <w:pPr>
              <w:widowControl w:val="0"/>
              <w:numPr>
                <w:ilvl w:val="0"/>
                <w:numId w:val="10"/>
              </w:numPr>
              <w:spacing w:line="240" w:lineRule="auto"/>
              <w:rPr>
                <w:rFonts w:asciiTheme="majorHAnsi" w:eastAsia="Calibri" w:hAnsiTheme="majorHAnsi" w:cs="Calibri"/>
                <w:lang w:val="en-US"/>
              </w:rPr>
            </w:pPr>
            <w:r w:rsidRPr="00AF7B9F">
              <w:rPr>
                <w:rFonts w:asciiTheme="majorHAnsi" w:eastAsia="Calibri" w:hAnsiTheme="majorHAnsi" w:cs="Calibri"/>
                <w:i/>
                <w:lang w:val="en-US"/>
              </w:rPr>
              <w:t xml:space="preserve">What is one </w:t>
            </w:r>
            <w:r w:rsidR="00AF7B9F" w:rsidRPr="00AF7B9F">
              <w:rPr>
                <w:rFonts w:asciiTheme="majorHAnsi" w:eastAsia="Calibri" w:hAnsiTheme="majorHAnsi" w:cs="Calibri"/>
                <w:i/>
                <w:lang w:val="en-US"/>
              </w:rPr>
              <w:t>social-emotional skill that many of your students</w:t>
            </w:r>
            <w:r w:rsidRPr="00AF7B9F">
              <w:rPr>
                <w:rFonts w:asciiTheme="majorHAnsi" w:eastAsia="Calibri" w:hAnsiTheme="majorHAnsi" w:cs="Calibri"/>
                <w:i/>
                <w:lang w:val="en-US"/>
              </w:rPr>
              <w:t xml:space="preserve"> need support with right now? How could you provide opportunities for them to practice this competency?</w:t>
            </w:r>
            <w:r w:rsidR="00AF7B9F" w:rsidRPr="00AF7B9F">
              <w:rPr>
                <w:rFonts w:asciiTheme="majorHAnsi" w:eastAsia="Calibri" w:hAnsiTheme="majorHAnsi" w:cs="Calibri"/>
                <w:i/>
                <w:lang w:val="en-US"/>
              </w:rPr>
              <w:t xml:space="preserve">  </w:t>
            </w:r>
            <w:r w:rsidRPr="00AF7B9F">
              <w:rPr>
                <w:rFonts w:asciiTheme="majorHAnsi" w:eastAsia="Calibri" w:hAnsiTheme="majorHAnsi" w:cs="Calibri"/>
                <w:lang w:val="en-US"/>
              </w:rPr>
              <w:t xml:space="preserve">Examples might include being able to take the perspective of others, communicating assertively, or having awareness of personal strengths and goals. </w:t>
            </w:r>
            <w:r w:rsidR="00AF7B9F">
              <w:rPr>
                <w:rFonts w:asciiTheme="majorHAnsi" w:eastAsia="Calibri" w:hAnsiTheme="majorHAnsi" w:cs="Calibri"/>
                <w:lang w:val="en-US"/>
              </w:rPr>
              <w:t>Use</w:t>
            </w:r>
            <w:r w:rsidRPr="00AF7B9F">
              <w:rPr>
                <w:rFonts w:asciiTheme="majorHAnsi" w:eastAsia="Calibri" w:hAnsiTheme="majorHAnsi" w:cs="Calibri"/>
                <w:lang w:val="en-US"/>
              </w:rPr>
              <w:t xml:space="preserve"> the </w:t>
            </w:r>
            <w:hyperlink r:id="rId19" w:history="1">
              <w:r w:rsidRPr="00AF7B9F">
                <w:rPr>
                  <w:rStyle w:val="Hyperlink"/>
                  <w:rFonts w:asciiTheme="majorHAnsi" w:eastAsia="Calibri" w:hAnsiTheme="majorHAnsi" w:cs="Calibri"/>
                  <w:lang w:val="en-US"/>
                </w:rPr>
                <w:t>CASEL competency wheel</w:t>
              </w:r>
            </w:hyperlink>
            <w:r w:rsidRPr="00AF7B9F">
              <w:rPr>
                <w:rFonts w:asciiTheme="majorHAnsi" w:eastAsia="Calibri" w:hAnsiTheme="majorHAnsi" w:cs="Calibri"/>
                <w:lang w:val="en-US"/>
              </w:rPr>
              <w:t xml:space="preserve"> to guide you. </w:t>
            </w:r>
          </w:p>
          <w:p w14:paraId="46ECEF54" w14:textId="4F77E031" w:rsidR="00C2005A" w:rsidRPr="00AF7B9F" w:rsidRDefault="00AF7B9F" w:rsidP="00C2005A">
            <w:pPr>
              <w:widowControl w:val="0"/>
              <w:numPr>
                <w:ilvl w:val="0"/>
                <w:numId w:val="10"/>
              </w:numPr>
              <w:spacing w:line="240" w:lineRule="auto"/>
              <w:rPr>
                <w:rFonts w:asciiTheme="majorHAnsi" w:eastAsia="Calibri" w:hAnsiTheme="majorHAnsi" w:cs="Calibri"/>
                <w:i/>
                <w:lang w:val="en-US"/>
              </w:rPr>
            </w:pPr>
            <w:r w:rsidRPr="00AF7B9F">
              <w:rPr>
                <w:rFonts w:asciiTheme="majorHAnsi" w:eastAsia="Calibri" w:hAnsiTheme="majorHAnsi" w:cs="Calibri"/>
                <w:i/>
                <w:lang w:val="en-US"/>
              </w:rPr>
              <w:t>Name</w:t>
            </w:r>
            <w:r w:rsidR="00C2005A" w:rsidRPr="00AF7B9F">
              <w:rPr>
                <w:rFonts w:asciiTheme="majorHAnsi" w:eastAsia="Calibri" w:hAnsiTheme="majorHAnsi" w:cs="Calibri"/>
                <w:i/>
                <w:lang w:val="en-US"/>
              </w:rPr>
              <w:t xml:space="preserve"> one student</w:t>
            </w:r>
            <w:r w:rsidRPr="00AF7B9F">
              <w:rPr>
                <w:rFonts w:asciiTheme="majorHAnsi" w:eastAsia="Calibri" w:hAnsiTheme="majorHAnsi" w:cs="Calibri"/>
                <w:i/>
                <w:lang w:val="en-US"/>
              </w:rPr>
              <w:t xml:space="preserve"> with whom y</w:t>
            </w:r>
            <w:r w:rsidR="00C2005A" w:rsidRPr="00AF7B9F">
              <w:rPr>
                <w:rFonts w:asciiTheme="majorHAnsi" w:eastAsia="Calibri" w:hAnsiTheme="majorHAnsi" w:cs="Calibri"/>
                <w:i/>
                <w:lang w:val="en-US"/>
              </w:rPr>
              <w:t>ou would like to work on developing a more positive relationship</w:t>
            </w:r>
            <w:r w:rsidRPr="00AF7B9F">
              <w:rPr>
                <w:rFonts w:asciiTheme="majorHAnsi" w:eastAsia="Calibri" w:hAnsiTheme="majorHAnsi" w:cs="Calibri"/>
                <w:i/>
                <w:lang w:val="en-US"/>
              </w:rPr>
              <w:t>.</w:t>
            </w:r>
            <w:r w:rsidR="00C2005A" w:rsidRPr="00AF7B9F">
              <w:rPr>
                <w:rFonts w:asciiTheme="majorHAnsi" w:eastAsia="Calibri" w:hAnsiTheme="majorHAnsi" w:cs="Calibri"/>
                <w:i/>
                <w:lang w:val="en-US"/>
              </w:rPr>
              <w:t xml:space="preserve"> What is one thing you could do to develop this relationship? </w:t>
            </w:r>
          </w:p>
          <w:p w14:paraId="57D730A6" w14:textId="77777777" w:rsidR="00C2005A" w:rsidRPr="00AF7B9F" w:rsidRDefault="00C2005A" w:rsidP="003448EA">
            <w:pPr>
              <w:widowControl w:val="0"/>
              <w:spacing w:line="240" w:lineRule="auto"/>
              <w:ind w:left="720"/>
              <w:rPr>
                <w:rFonts w:asciiTheme="majorHAnsi" w:eastAsia="Calibri" w:hAnsiTheme="majorHAnsi" w:cs="Calibri"/>
                <w:lang w:val="en-US"/>
              </w:rPr>
            </w:pPr>
          </w:p>
        </w:tc>
      </w:tr>
      <w:tr w:rsidR="00C2005A" w:rsidRPr="00AF7B9F" w14:paraId="0D846D7C" w14:textId="77777777" w:rsidTr="009C2817">
        <w:tc>
          <w:tcPr>
            <w:tcW w:w="1710" w:type="dxa"/>
            <w:tcBorders>
              <w:top w:val="single" w:sz="4" w:space="0" w:color="FFFFFF"/>
              <w:left w:val="nil"/>
              <w:bottom w:val="single" w:sz="4" w:space="0" w:color="FFFFFF"/>
              <w:right w:val="single" w:sz="4" w:space="0" w:color="BFBFBF" w:themeColor="background1" w:themeShade="BF"/>
            </w:tcBorders>
            <w:shd w:val="clear" w:color="auto" w:fill="E4E2E2"/>
            <w:tcMar>
              <w:top w:w="100" w:type="dxa"/>
              <w:left w:w="100" w:type="dxa"/>
              <w:bottom w:w="100" w:type="dxa"/>
              <w:right w:w="100" w:type="dxa"/>
            </w:tcMar>
            <w:vAlign w:val="center"/>
          </w:tcPr>
          <w:p w14:paraId="3A798013" w14:textId="77777777" w:rsidR="00C2005A" w:rsidRPr="00AF7B9F" w:rsidRDefault="00C2005A" w:rsidP="009C2817">
            <w:pPr>
              <w:widowControl w:val="0"/>
              <w:pBdr>
                <w:top w:val="nil"/>
                <w:left w:val="nil"/>
                <w:bottom w:val="nil"/>
                <w:right w:val="nil"/>
                <w:between w:val="nil"/>
              </w:pBdr>
              <w:spacing w:line="240" w:lineRule="auto"/>
              <w:jc w:val="center"/>
              <w:rPr>
                <w:rFonts w:asciiTheme="majorHAnsi" w:eastAsia="Calibri" w:hAnsiTheme="majorHAnsi" w:cs="Calibri"/>
                <w:b/>
                <w:color w:val="222222"/>
                <w:sz w:val="24"/>
                <w:szCs w:val="24"/>
              </w:rPr>
            </w:pPr>
            <w:r w:rsidRPr="00AF7B9F">
              <w:rPr>
                <w:rFonts w:asciiTheme="majorHAnsi" w:eastAsia="Calibri" w:hAnsiTheme="majorHAnsi" w:cs="Calibri"/>
                <w:b/>
                <w:color w:val="222222"/>
                <w:sz w:val="24"/>
                <w:szCs w:val="24"/>
              </w:rPr>
              <w:t>Level 2</w:t>
            </w:r>
          </w:p>
        </w:tc>
        <w:tc>
          <w:tcPr>
            <w:tcW w:w="8370" w:type="dxa"/>
            <w:tcBorders>
              <w:top w:val="single" w:sz="4" w:space="0" w:color="D9D9D9" w:themeColor="background1" w:themeShade="D9"/>
              <w:left w:val="single" w:sz="4" w:space="0" w:color="BFBFBF" w:themeColor="background1" w:themeShade="BF"/>
              <w:bottom w:val="single" w:sz="4" w:space="0" w:color="BFBFBF" w:themeColor="background1" w:themeShade="BF"/>
              <w:right w:val="nil"/>
            </w:tcBorders>
            <w:shd w:val="clear" w:color="auto" w:fill="auto"/>
            <w:tcMar>
              <w:top w:w="100" w:type="dxa"/>
              <w:left w:w="100" w:type="dxa"/>
              <w:bottom w:w="100" w:type="dxa"/>
              <w:right w:w="100" w:type="dxa"/>
            </w:tcMar>
          </w:tcPr>
          <w:tbl>
            <w:tblPr>
              <w:tblStyle w:val="a1"/>
              <w:tblW w:w="8170" w:type="dxa"/>
              <w:tblLayout w:type="fixed"/>
              <w:tblLook w:val="0600" w:firstRow="0" w:lastRow="0" w:firstColumn="0" w:lastColumn="0" w:noHBand="1" w:noVBand="1"/>
            </w:tblPr>
            <w:tblGrid>
              <w:gridCol w:w="8170"/>
            </w:tblGrid>
            <w:tr w:rsidR="00C2005A" w:rsidRPr="00AF7B9F" w14:paraId="382609AB" w14:textId="77777777" w:rsidTr="009C2817">
              <w:trPr>
                <w:trHeight w:val="240"/>
              </w:trPr>
              <w:tc>
                <w:tcPr>
                  <w:tcW w:w="8170" w:type="dxa"/>
                  <w:shd w:val="clear" w:color="auto" w:fill="auto"/>
                  <w:tcMar>
                    <w:top w:w="100" w:type="dxa"/>
                    <w:left w:w="100" w:type="dxa"/>
                    <w:bottom w:w="100" w:type="dxa"/>
                    <w:right w:w="100" w:type="dxa"/>
                  </w:tcMar>
                </w:tcPr>
                <w:p w14:paraId="2D4FE674" w14:textId="6CB5D66D" w:rsidR="00C2005A" w:rsidRPr="00AF7B9F" w:rsidRDefault="00C2005A" w:rsidP="00C2005A">
                  <w:pPr>
                    <w:widowControl w:val="0"/>
                    <w:numPr>
                      <w:ilvl w:val="0"/>
                      <w:numId w:val="9"/>
                    </w:numPr>
                    <w:spacing w:line="240" w:lineRule="auto"/>
                    <w:rPr>
                      <w:rFonts w:asciiTheme="majorHAnsi" w:eastAsia="Calibri" w:hAnsiTheme="majorHAnsi" w:cs="Calibri"/>
                      <w:i/>
                      <w:lang w:val="en-US"/>
                    </w:rPr>
                  </w:pPr>
                  <w:r w:rsidRPr="00AF7B9F">
                    <w:rPr>
                      <w:rFonts w:asciiTheme="majorHAnsi" w:eastAsia="Calibri" w:hAnsiTheme="majorHAnsi" w:cs="Calibri"/>
                      <w:i/>
                      <w:lang w:val="en-US"/>
                    </w:rPr>
                    <w:t xml:space="preserve">Describe </w:t>
                  </w:r>
                  <w:r w:rsidR="00AF7B9F" w:rsidRPr="00AF7B9F">
                    <w:rPr>
                      <w:rFonts w:asciiTheme="majorHAnsi" w:eastAsia="Calibri" w:hAnsiTheme="majorHAnsi" w:cs="Calibri"/>
                      <w:i/>
                      <w:lang w:val="en-US"/>
                    </w:rPr>
                    <w:t xml:space="preserve">one type of </w:t>
                  </w:r>
                  <w:r w:rsidR="00283C45">
                    <w:rPr>
                      <w:rFonts w:asciiTheme="majorHAnsi" w:eastAsia="Calibri" w:hAnsiTheme="majorHAnsi" w:cs="Calibri"/>
                      <w:i/>
                      <w:lang w:val="en-US"/>
                    </w:rPr>
                    <w:t>challenging behavior</w:t>
                  </w:r>
                  <w:r w:rsidRPr="00AF7B9F">
                    <w:rPr>
                      <w:rFonts w:asciiTheme="majorHAnsi" w:eastAsia="Calibri" w:hAnsiTheme="majorHAnsi" w:cs="Calibri"/>
                      <w:i/>
                      <w:lang w:val="en-US"/>
                    </w:rPr>
                    <w:t xml:space="preserve"> that occur</w:t>
                  </w:r>
                  <w:r w:rsidR="00AF7B9F" w:rsidRPr="00AF7B9F">
                    <w:rPr>
                      <w:rFonts w:asciiTheme="majorHAnsi" w:eastAsia="Calibri" w:hAnsiTheme="majorHAnsi" w:cs="Calibri"/>
                      <w:i/>
                      <w:lang w:val="en-US"/>
                    </w:rPr>
                    <w:t>s</w:t>
                  </w:r>
                  <w:r w:rsidRPr="00AF7B9F">
                    <w:rPr>
                      <w:rFonts w:asciiTheme="majorHAnsi" w:eastAsia="Calibri" w:hAnsiTheme="majorHAnsi" w:cs="Calibri"/>
                      <w:i/>
                      <w:lang w:val="en-US"/>
                    </w:rPr>
                    <w:t xml:space="preserve"> in your class. How </w:t>
                  </w:r>
                  <w:r w:rsidR="00AF7B9F" w:rsidRPr="00AF7B9F">
                    <w:rPr>
                      <w:rFonts w:asciiTheme="majorHAnsi" w:eastAsia="Calibri" w:hAnsiTheme="majorHAnsi" w:cs="Calibri"/>
                      <w:i/>
                      <w:lang w:val="en-US"/>
                    </w:rPr>
                    <w:t>do</w:t>
                  </w:r>
                  <w:r w:rsidRPr="00AF7B9F">
                    <w:rPr>
                      <w:rFonts w:asciiTheme="majorHAnsi" w:eastAsia="Calibri" w:hAnsiTheme="majorHAnsi" w:cs="Calibri"/>
                      <w:i/>
                      <w:lang w:val="en-US"/>
                    </w:rPr>
                    <w:t xml:space="preserve"> you respond? What </w:t>
                  </w:r>
                  <w:r w:rsidR="00AF7B9F" w:rsidRPr="00AF7B9F">
                    <w:rPr>
                      <w:rFonts w:asciiTheme="majorHAnsi" w:eastAsia="Calibri" w:hAnsiTheme="majorHAnsi" w:cs="Calibri"/>
                      <w:i/>
                      <w:lang w:val="en-US"/>
                    </w:rPr>
                    <w:t>has been the effect</w:t>
                  </w:r>
                  <w:r w:rsidRPr="00AF7B9F">
                    <w:rPr>
                      <w:rFonts w:asciiTheme="majorHAnsi" w:eastAsia="Calibri" w:hAnsiTheme="majorHAnsi" w:cs="Calibri"/>
                      <w:i/>
                      <w:lang w:val="en-US"/>
                    </w:rPr>
                    <w:t xml:space="preserve">? </w:t>
                  </w:r>
                  <w:r w:rsidR="00AF7B9F" w:rsidRPr="00AF7B9F">
                    <w:rPr>
                      <w:rFonts w:asciiTheme="majorHAnsi" w:eastAsia="Calibri" w:hAnsiTheme="majorHAnsi" w:cs="Calibri"/>
                      <w:i/>
                      <w:lang w:val="en-US"/>
                    </w:rPr>
                    <w:t xml:space="preserve">Is there a more restorative way to approach this kind of </w:t>
                  </w:r>
                  <w:r w:rsidR="00283C45">
                    <w:rPr>
                      <w:rFonts w:asciiTheme="majorHAnsi" w:eastAsia="Calibri" w:hAnsiTheme="majorHAnsi" w:cs="Calibri"/>
                      <w:i/>
                      <w:lang w:val="en-US"/>
                    </w:rPr>
                    <w:t>behavior</w:t>
                  </w:r>
                  <w:r w:rsidRPr="00AF7B9F">
                    <w:rPr>
                      <w:rFonts w:asciiTheme="majorHAnsi" w:eastAsia="Calibri" w:hAnsiTheme="majorHAnsi" w:cs="Calibri"/>
                      <w:i/>
                      <w:lang w:val="en-US"/>
                    </w:rPr>
                    <w:t>?</w:t>
                  </w:r>
                </w:p>
                <w:p w14:paraId="6D48CDF3" w14:textId="77777777" w:rsidR="00C2005A" w:rsidRPr="00AF7B9F" w:rsidRDefault="00C2005A" w:rsidP="00C2005A">
                  <w:pPr>
                    <w:widowControl w:val="0"/>
                    <w:numPr>
                      <w:ilvl w:val="0"/>
                      <w:numId w:val="9"/>
                    </w:numPr>
                    <w:spacing w:line="240" w:lineRule="auto"/>
                    <w:rPr>
                      <w:rFonts w:asciiTheme="majorHAnsi" w:eastAsia="Calibri" w:hAnsiTheme="majorHAnsi" w:cs="Calibri"/>
                      <w:lang w:val="en-US"/>
                    </w:rPr>
                  </w:pPr>
                  <w:r w:rsidRPr="00AF7B9F">
                    <w:rPr>
                      <w:rFonts w:asciiTheme="majorHAnsi" w:eastAsia="Calibri" w:hAnsiTheme="majorHAnsi" w:cs="Calibri"/>
                      <w:lang w:val="en-US"/>
                    </w:rPr>
                    <w:t xml:space="preserve">Ask teachers to track their responses to student behavior and whether responses escalated, de-escalated, or had a neutral effect on student behavior. Discuss what they found and why they thought it was the case. </w:t>
                  </w:r>
                </w:p>
                <w:p w14:paraId="1D11CD01" w14:textId="6BC62A69" w:rsidR="00C2005A" w:rsidRPr="00AF7B9F" w:rsidRDefault="00AF7B9F" w:rsidP="00C2005A">
                  <w:pPr>
                    <w:widowControl w:val="0"/>
                    <w:numPr>
                      <w:ilvl w:val="0"/>
                      <w:numId w:val="9"/>
                    </w:numPr>
                    <w:spacing w:line="240" w:lineRule="auto"/>
                    <w:rPr>
                      <w:rFonts w:asciiTheme="majorHAnsi" w:eastAsia="Calibri" w:hAnsiTheme="majorHAnsi" w:cs="Calibri"/>
                      <w:i/>
                      <w:lang w:val="en-US"/>
                    </w:rPr>
                  </w:pPr>
                  <w:r w:rsidRPr="00AF7B9F">
                    <w:rPr>
                      <w:rFonts w:asciiTheme="majorHAnsi" w:eastAsia="Calibri" w:hAnsiTheme="majorHAnsi" w:cs="Calibri"/>
                      <w:i/>
                      <w:lang w:val="en-US"/>
                    </w:rPr>
                    <w:t xml:space="preserve">Describe a way you have leveraged </w:t>
                  </w:r>
                  <w:r>
                    <w:rPr>
                      <w:rFonts w:asciiTheme="majorHAnsi" w:eastAsia="Calibri" w:hAnsiTheme="majorHAnsi" w:cs="Calibri"/>
                      <w:i/>
                      <w:lang w:val="en-US"/>
                    </w:rPr>
                    <w:t>your own</w:t>
                  </w:r>
                  <w:r w:rsidRPr="00AF7B9F">
                    <w:rPr>
                      <w:rFonts w:asciiTheme="majorHAnsi" w:eastAsia="Calibri" w:hAnsiTheme="majorHAnsi" w:cs="Calibri"/>
                      <w:i/>
                      <w:lang w:val="en-US"/>
                    </w:rPr>
                    <w:t xml:space="preserve"> social-emotional competenc</w:t>
                  </w:r>
                  <w:r>
                    <w:rPr>
                      <w:rFonts w:asciiTheme="majorHAnsi" w:eastAsia="Calibri" w:hAnsiTheme="majorHAnsi" w:cs="Calibri"/>
                      <w:i/>
                      <w:lang w:val="en-US"/>
                    </w:rPr>
                    <w:t>ies</w:t>
                  </w:r>
                  <w:r w:rsidRPr="00AF7B9F">
                    <w:rPr>
                      <w:rFonts w:asciiTheme="majorHAnsi" w:eastAsia="Calibri" w:hAnsiTheme="majorHAnsi" w:cs="Calibri"/>
                      <w:i/>
                      <w:lang w:val="en-US"/>
                    </w:rPr>
                    <w:t xml:space="preserve"> to support a student whose behavior has been challenging.  </w:t>
                  </w:r>
                  <w:r w:rsidR="00C2005A" w:rsidRPr="00AF7B9F">
                    <w:rPr>
                      <w:rFonts w:asciiTheme="majorHAnsi" w:eastAsia="Calibri" w:hAnsiTheme="majorHAnsi" w:cs="Calibri"/>
                      <w:i/>
                      <w:lang w:val="en-US"/>
                    </w:rPr>
                    <w:t xml:space="preserve"> </w:t>
                  </w:r>
                  <w:r w:rsidRPr="00AF7B9F">
                    <w:rPr>
                      <w:rFonts w:asciiTheme="majorHAnsi" w:eastAsia="Calibri" w:hAnsiTheme="majorHAnsi" w:cs="Calibri"/>
                      <w:i/>
                      <w:lang w:val="en-US"/>
                    </w:rPr>
                    <w:t>Have you seen progress?</w:t>
                  </w:r>
                </w:p>
                <w:p w14:paraId="10CA2AF7" w14:textId="00600526" w:rsidR="00AF7B9F" w:rsidRPr="00AF7B9F" w:rsidRDefault="00AF7B9F" w:rsidP="00C2005A">
                  <w:pPr>
                    <w:widowControl w:val="0"/>
                    <w:numPr>
                      <w:ilvl w:val="0"/>
                      <w:numId w:val="9"/>
                    </w:numPr>
                    <w:spacing w:line="240" w:lineRule="auto"/>
                    <w:rPr>
                      <w:rFonts w:asciiTheme="majorHAnsi" w:eastAsia="Calibri" w:hAnsiTheme="majorHAnsi" w:cs="Calibri"/>
                      <w:i/>
                      <w:lang w:val="en-US"/>
                    </w:rPr>
                  </w:pPr>
                  <w:r w:rsidRPr="00AF7B9F">
                    <w:rPr>
                      <w:rFonts w:asciiTheme="majorHAnsi" w:eastAsia="Calibri" w:hAnsiTheme="majorHAnsi" w:cs="Calibri"/>
                      <w:i/>
                      <w:lang w:val="en-US"/>
                    </w:rPr>
                    <w:t>Are there any students who you find yourself responding to more harshly than others?  Why do you think you are reacting that way, and what can you do about it?</w:t>
                  </w:r>
                </w:p>
                <w:p w14:paraId="7EB23EE5" w14:textId="129B30F9" w:rsidR="00AF7B9F" w:rsidRPr="00AF7B9F" w:rsidRDefault="00AF7B9F" w:rsidP="00C2005A">
                  <w:pPr>
                    <w:widowControl w:val="0"/>
                    <w:numPr>
                      <w:ilvl w:val="0"/>
                      <w:numId w:val="9"/>
                    </w:numPr>
                    <w:spacing w:line="240" w:lineRule="auto"/>
                    <w:rPr>
                      <w:rFonts w:asciiTheme="majorHAnsi" w:eastAsia="Calibri" w:hAnsiTheme="majorHAnsi" w:cs="Calibri"/>
                      <w:i/>
                      <w:lang w:val="en-US"/>
                    </w:rPr>
                  </w:pPr>
                  <w:r w:rsidRPr="00AF7B9F">
                    <w:rPr>
                      <w:rFonts w:asciiTheme="majorHAnsi" w:eastAsia="Calibri" w:hAnsiTheme="majorHAnsi" w:cs="Calibri"/>
                      <w:i/>
                      <w:lang w:val="en-US"/>
                    </w:rPr>
                    <w:t>Which of our students are easiest for you to build relationships with?  Which are harder?  Why do you think that is, and what can you do about it?</w:t>
                  </w:r>
                </w:p>
                <w:p w14:paraId="4EF25E3A" w14:textId="1083460A" w:rsidR="00C2005A" w:rsidRPr="00AF7B9F" w:rsidRDefault="00C2005A" w:rsidP="00C2005A">
                  <w:pPr>
                    <w:widowControl w:val="0"/>
                    <w:numPr>
                      <w:ilvl w:val="0"/>
                      <w:numId w:val="9"/>
                    </w:numPr>
                    <w:spacing w:line="240" w:lineRule="auto"/>
                    <w:rPr>
                      <w:rFonts w:asciiTheme="majorHAnsi" w:eastAsia="Calibri" w:hAnsiTheme="majorHAnsi" w:cs="Calibri"/>
                      <w:lang w:val="en-US"/>
                    </w:rPr>
                  </w:pPr>
                  <w:r w:rsidRPr="00AF7B9F">
                    <w:rPr>
                      <w:rFonts w:asciiTheme="majorHAnsi" w:eastAsia="Calibri" w:hAnsiTheme="majorHAnsi" w:cs="Calibri"/>
                      <w:lang w:val="en-US"/>
                    </w:rPr>
                    <w:t xml:space="preserve">General reflections: </w:t>
                  </w:r>
                  <w:r w:rsidRPr="00AF7B9F">
                    <w:rPr>
                      <w:rFonts w:asciiTheme="majorHAnsi" w:eastAsia="Calibri" w:hAnsiTheme="majorHAnsi" w:cs="Calibri"/>
                      <w:i/>
                      <w:lang w:val="en-US"/>
                    </w:rPr>
                    <w:t xml:space="preserve">Where are you </w:t>
                  </w:r>
                  <w:r w:rsidR="00AF7B9F" w:rsidRPr="00AF7B9F">
                    <w:rPr>
                      <w:rFonts w:asciiTheme="majorHAnsi" w:eastAsia="Calibri" w:hAnsiTheme="majorHAnsi" w:cs="Calibri"/>
                      <w:i/>
                      <w:lang w:val="en-US"/>
                    </w:rPr>
                    <w:t xml:space="preserve">most </w:t>
                  </w:r>
                  <w:r w:rsidR="008D6BE8">
                    <w:rPr>
                      <w:rFonts w:asciiTheme="majorHAnsi" w:eastAsia="Calibri" w:hAnsiTheme="majorHAnsi" w:cs="Calibri"/>
                      <w:i/>
                      <w:lang w:val="en-US"/>
                    </w:rPr>
                    <w:t>c</w:t>
                  </w:r>
                  <w:r w:rsidRPr="00AF7B9F">
                    <w:rPr>
                      <w:rFonts w:asciiTheme="majorHAnsi" w:eastAsia="Calibri" w:hAnsiTheme="majorHAnsi" w:cs="Calibri"/>
                      <w:i/>
                      <w:lang w:val="en-US"/>
                    </w:rPr>
                    <w:t xml:space="preserve">onfident in terms of </w:t>
                  </w:r>
                  <w:r w:rsidR="00AF7B9F" w:rsidRPr="00AF7B9F">
                    <w:rPr>
                      <w:rFonts w:asciiTheme="majorHAnsi" w:eastAsia="Calibri" w:hAnsiTheme="majorHAnsi" w:cs="Calibri"/>
                      <w:i/>
                      <w:lang w:val="en-US"/>
                    </w:rPr>
                    <w:t>student-centered discipline</w:t>
                  </w:r>
                  <w:r w:rsidRPr="00AF7B9F">
                    <w:rPr>
                      <w:rFonts w:asciiTheme="majorHAnsi" w:eastAsia="Calibri" w:hAnsiTheme="majorHAnsi" w:cs="Calibri"/>
                      <w:i/>
                      <w:lang w:val="en-US"/>
                    </w:rPr>
                    <w:t xml:space="preserve"> and relationship-building? Where are you unsure? What are you learning?</w:t>
                  </w:r>
                </w:p>
                <w:p w14:paraId="5F9D7F35" w14:textId="77777777" w:rsidR="00C2005A" w:rsidRPr="00AF7B9F" w:rsidRDefault="00C2005A" w:rsidP="009C2817">
                  <w:pPr>
                    <w:widowControl w:val="0"/>
                    <w:spacing w:line="240" w:lineRule="auto"/>
                    <w:rPr>
                      <w:rFonts w:asciiTheme="majorHAnsi" w:eastAsia="Calibri" w:hAnsiTheme="majorHAnsi" w:cs="Calibri"/>
                    </w:rPr>
                  </w:pPr>
                </w:p>
              </w:tc>
            </w:tr>
          </w:tbl>
          <w:p w14:paraId="264DB0CD" w14:textId="77777777" w:rsidR="00C2005A" w:rsidRPr="00AF7B9F" w:rsidRDefault="00C2005A" w:rsidP="009C2817">
            <w:pPr>
              <w:widowControl w:val="0"/>
              <w:spacing w:line="240" w:lineRule="auto"/>
              <w:rPr>
                <w:rFonts w:asciiTheme="majorHAnsi" w:eastAsia="Calibri" w:hAnsiTheme="majorHAnsi" w:cs="Calibri"/>
                <w:color w:val="222222"/>
              </w:rPr>
            </w:pPr>
          </w:p>
        </w:tc>
      </w:tr>
      <w:tr w:rsidR="00C2005A" w:rsidRPr="00AF7B9F" w14:paraId="1125CD57" w14:textId="77777777" w:rsidTr="009C2817">
        <w:tc>
          <w:tcPr>
            <w:tcW w:w="1710" w:type="dxa"/>
            <w:tcBorders>
              <w:top w:val="single" w:sz="4" w:space="0" w:color="FFFFFF"/>
              <w:left w:val="nil"/>
              <w:bottom w:val="nil"/>
              <w:right w:val="single" w:sz="4" w:space="0" w:color="BFBFBF" w:themeColor="background1" w:themeShade="BF"/>
            </w:tcBorders>
            <w:shd w:val="clear" w:color="auto" w:fill="E4E2E2"/>
            <w:tcMar>
              <w:top w:w="100" w:type="dxa"/>
              <w:left w:w="100" w:type="dxa"/>
              <w:bottom w:w="100" w:type="dxa"/>
              <w:right w:w="100" w:type="dxa"/>
            </w:tcMar>
            <w:vAlign w:val="center"/>
          </w:tcPr>
          <w:p w14:paraId="2C68ECB0" w14:textId="77777777" w:rsidR="00C2005A" w:rsidRPr="00AF7B9F" w:rsidRDefault="00C2005A" w:rsidP="009C2817">
            <w:pPr>
              <w:widowControl w:val="0"/>
              <w:pBdr>
                <w:top w:val="nil"/>
                <w:left w:val="nil"/>
                <w:bottom w:val="nil"/>
                <w:right w:val="nil"/>
                <w:between w:val="nil"/>
              </w:pBdr>
              <w:spacing w:line="240" w:lineRule="auto"/>
              <w:jc w:val="center"/>
              <w:rPr>
                <w:rFonts w:asciiTheme="majorHAnsi" w:eastAsia="Calibri" w:hAnsiTheme="majorHAnsi" w:cs="Calibri"/>
                <w:b/>
                <w:color w:val="222222"/>
                <w:sz w:val="24"/>
                <w:szCs w:val="24"/>
              </w:rPr>
            </w:pPr>
            <w:r w:rsidRPr="00AF7B9F">
              <w:rPr>
                <w:rFonts w:asciiTheme="majorHAnsi" w:eastAsia="Calibri" w:hAnsiTheme="majorHAnsi" w:cs="Calibri"/>
                <w:b/>
                <w:color w:val="222222"/>
                <w:sz w:val="24"/>
                <w:szCs w:val="24"/>
              </w:rPr>
              <w:t>Other prompts and notes:</w:t>
            </w:r>
          </w:p>
        </w:tc>
        <w:tc>
          <w:tcPr>
            <w:tcW w:w="837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Mar>
              <w:top w:w="100" w:type="dxa"/>
              <w:left w:w="100" w:type="dxa"/>
              <w:bottom w:w="100" w:type="dxa"/>
              <w:right w:w="100" w:type="dxa"/>
            </w:tcMar>
          </w:tcPr>
          <w:p w14:paraId="504CF015" w14:textId="77777777" w:rsidR="00C2005A" w:rsidRPr="00AF7B9F" w:rsidRDefault="00C2005A" w:rsidP="009C2817">
            <w:pPr>
              <w:widowControl w:val="0"/>
              <w:spacing w:line="240" w:lineRule="auto"/>
              <w:rPr>
                <w:rFonts w:asciiTheme="majorHAnsi" w:eastAsia="Calibri" w:hAnsiTheme="majorHAnsi" w:cs="Calibri"/>
                <w:sz w:val="20"/>
                <w:szCs w:val="20"/>
              </w:rPr>
            </w:pPr>
          </w:p>
          <w:p w14:paraId="32A32ECB" w14:textId="77777777" w:rsidR="00C2005A" w:rsidRPr="00AF7B9F" w:rsidRDefault="00C2005A" w:rsidP="009C2817">
            <w:pPr>
              <w:widowControl w:val="0"/>
              <w:spacing w:line="240" w:lineRule="auto"/>
              <w:rPr>
                <w:rFonts w:asciiTheme="majorHAnsi" w:eastAsia="Calibri" w:hAnsiTheme="majorHAnsi" w:cs="Calibri"/>
                <w:sz w:val="20"/>
                <w:szCs w:val="20"/>
              </w:rPr>
            </w:pPr>
          </w:p>
          <w:p w14:paraId="3947016E" w14:textId="77777777" w:rsidR="00C2005A" w:rsidRPr="00AF7B9F" w:rsidRDefault="00C2005A" w:rsidP="009C2817">
            <w:pPr>
              <w:widowControl w:val="0"/>
              <w:spacing w:line="240" w:lineRule="auto"/>
              <w:rPr>
                <w:rFonts w:asciiTheme="majorHAnsi" w:eastAsia="Calibri" w:hAnsiTheme="majorHAnsi" w:cs="Calibri"/>
                <w:sz w:val="20"/>
                <w:szCs w:val="20"/>
              </w:rPr>
            </w:pPr>
          </w:p>
          <w:p w14:paraId="740EB113" w14:textId="77777777" w:rsidR="00C2005A" w:rsidRPr="00AF7B9F" w:rsidRDefault="00C2005A" w:rsidP="009C2817">
            <w:pPr>
              <w:widowControl w:val="0"/>
              <w:spacing w:line="240" w:lineRule="auto"/>
              <w:rPr>
                <w:rFonts w:asciiTheme="majorHAnsi" w:eastAsia="Calibri" w:hAnsiTheme="majorHAnsi" w:cs="Calibri"/>
                <w:sz w:val="20"/>
                <w:szCs w:val="20"/>
              </w:rPr>
            </w:pPr>
          </w:p>
          <w:p w14:paraId="72AC171E" w14:textId="77777777" w:rsidR="00C2005A" w:rsidRPr="00AF7B9F" w:rsidRDefault="00C2005A" w:rsidP="009C2817">
            <w:pPr>
              <w:widowControl w:val="0"/>
              <w:spacing w:line="240" w:lineRule="auto"/>
              <w:rPr>
                <w:rFonts w:asciiTheme="majorHAnsi" w:eastAsia="Calibri" w:hAnsiTheme="majorHAnsi" w:cs="Calibri"/>
                <w:sz w:val="20"/>
                <w:szCs w:val="20"/>
              </w:rPr>
            </w:pPr>
          </w:p>
          <w:p w14:paraId="4EFFC56C" w14:textId="77777777" w:rsidR="00C2005A" w:rsidRPr="00AF7B9F" w:rsidRDefault="00C2005A" w:rsidP="009C2817">
            <w:pPr>
              <w:widowControl w:val="0"/>
              <w:spacing w:line="240" w:lineRule="auto"/>
              <w:rPr>
                <w:rFonts w:asciiTheme="majorHAnsi" w:eastAsia="Calibri" w:hAnsiTheme="majorHAnsi" w:cs="Calibri"/>
                <w:sz w:val="20"/>
                <w:szCs w:val="20"/>
              </w:rPr>
            </w:pPr>
          </w:p>
          <w:p w14:paraId="45458CE3" w14:textId="77777777" w:rsidR="00C2005A" w:rsidRPr="00AF7B9F" w:rsidRDefault="00C2005A" w:rsidP="009C2817">
            <w:pPr>
              <w:widowControl w:val="0"/>
              <w:spacing w:line="240" w:lineRule="auto"/>
              <w:rPr>
                <w:rFonts w:asciiTheme="majorHAnsi" w:eastAsia="Calibri" w:hAnsiTheme="majorHAnsi" w:cs="Calibri"/>
                <w:sz w:val="20"/>
                <w:szCs w:val="20"/>
              </w:rPr>
            </w:pPr>
          </w:p>
          <w:p w14:paraId="183AB357" w14:textId="77777777" w:rsidR="00C2005A" w:rsidRPr="00AF7B9F" w:rsidRDefault="00C2005A" w:rsidP="009C2817">
            <w:pPr>
              <w:widowControl w:val="0"/>
              <w:spacing w:line="240" w:lineRule="auto"/>
              <w:rPr>
                <w:rFonts w:asciiTheme="majorHAnsi" w:eastAsia="Calibri" w:hAnsiTheme="majorHAnsi" w:cs="Calibri"/>
                <w:sz w:val="20"/>
                <w:szCs w:val="20"/>
              </w:rPr>
            </w:pPr>
          </w:p>
          <w:p w14:paraId="1EFEC00A" w14:textId="77777777" w:rsidR="00C2005A" w:rsidRPr="00AF7B9F" w:rsidRDefault="00C2005A" w:rsidP="009C2817">
            <w:pPr>
              <w:widowControl w:val="0"/>
              <w:spacing w:line="240" w:lineRule="auto"/>
              <w:rPr>
                <w:rFonts w:asciiTheme="majorHAnsi" w:eastAsia="Calibri" w:hAnsiTheme="majorHAnsi" w:cs="Calibri"/>
                <w:sz w:val="20"/>
                <w:szCs w:val="20"/>
              </w:rPr>
            </w:pPr>
          </w:p>
          <w:p w14:paraId="2E19F249" w14:textId="77777777" w:rsidR="00C2005A" w:rsidRPr="00AF7B9F" w:rsidRDefault="00C2005A" w:rsidP="009C2817">
            <w:pPr>
              <w:widowControl w:val="0"/>
              <w:spacing w:line="240" w:lineRule="auto"/>
              <w:rPr>
                <w:rFonts w:asciiTheme="majorHAnsi" w:eastAsia="Calibri" w:hAnsiTheme="majorHAnsi" w:cs="Calibri"/>
                <w:sz w:val="20"/>
                <w:szCs w:val="20"/>
              </w:rPr>
            </w:pPr>
          </w:p>
          <w:p w14:paraId="568DB5F4" w14:textId="77777777" w:rsidR="00C2005A" w:rsidRPr="00AF7B9F" w:rsidRDefault="00C2005A" w:rsidP="009C2817">
            <w:pPr>
              <w:widowControl w:val="0"/>
              <w:spacing w:line="240" w:lineRule="auto"/>
              <w:rPr>
                <w:rFonts w:asciiTheme="majorHAnsi" w:eastAsia="Calibri" w:hAnsiTheme="majorHAnsi" w:cs="Calibri"/>
                <w:sz w:val="20"/>
                <w:szCs w:val="20"/>
              </w:rPr>
            </w:pPr>
          </w:p>
          <w:p w14:paraId="158A445C" w14:textId="77777777" w:rsidR="00C2005A" w:rsidRPr="00AF7B9F" w:rsidRDefault="00C2005A" w:rsidP="009C2817">
            <w:pPr>
              <w:widowControl w:val="0"/>
              <w:spacing w:line="240" w:lineRule="auto"/>
              <w:rPr>
                <w:rFonts w:asciiTheme="majorHAnsi" w:eastAsia="Calibri" w:hAnsiTheme="majorHAnsi" w:cs="Calibri"/>
                <w:sz w:val="20"/>
                <w:szCs w:val="20"/>
              </w:rPr>
            </w:pPr>
          </w:p>
          <w:p w14:paraId="746D346B" w14:textId="77777777" w:rsidR="00C2005A" w:rsidRPr="00AF7B9F" w:rsidRDefault="00C2005A" w:rsidP="009C2817">
            <w:pPr>
              <w:widowControl w:val="0"/>
              <w:spacing w:line="240" w:lineRule="auto"/>
              <w:rPr>
                <w:rFonts w:asciiTheme="majorHAnsi" w:eastAsia="Calibri" w:hAnsiTheme="majorHAnsi" w:cs="Calibri"/>
                <w:sz w:val="20"/>
                <w:szCs w:val="20"/>
              </w:rPr>
            </w:pPr>
          </w:p>
          <w:p w14:paraId="1C80D327" w14:textId="77777777" w:rsidR="00C2005A" w:rsidRPr="00AF7B9F" w:rsidRDefault="00C2005A" w:rsidP="009C2817">
            <w:pPr>
              <w:widowControl w:val="0"/>
              <w:spacing w:line="240" w:lineRule="auto"/>
              <w:rPr>
                <w:rFonts w:asciiTheme="majorHAnsi" w:eastAsia="Calibri" w:hAnsiTheme="majorHAnsi" w:cs="Calibri"/>
                <w:sz w:val="20"/>
                <w:szCs w:val="20"/>
              </w:rPr>
            </w:pPr>
          </w:p>
          <w:p w14:paraId="1B1A797F" w14:textId="77777777" w:rsidR="00C2005A" w:rsidRPr="00AF7B9F" w:rsidRDefault="00C2005A" w:rsidP="009C2817">
            <w:pPr>
              <w:widowControl w:val="0"/>
              <w:spacing w:line="240" w:lineRule="auto"/>
              <w:rPr>
                <w:rFonts w:asciiTheme="majorHAnsi" w:eastAsia="Calibri" w:hAnsiTheme="majorHAnsi" w:cs="Calibri"/>
                <w:sz w:val="20"/>
                <w:szCs w:val="20"/>
              </w:rPr>
            </w:pPr>
          </w:p>
          <w:p w14:paraId="61B3B8B4" w14:textId="77777777" w:rsidR="00C2005A" w:rsidRPr="00AF7B9F" w:rsidRDefault="00C2005A" w:rsidP="009C2817">
            <w:pPr>
              <w:widowControl w:val="0"/>
              <w:spacing w:line="240" w:lineRule="auto"/>
              <w:rPr>
                <w:rFonts w:asciiTheme="majorHAnsi" w:eastAsia="Calibri" w:hAnsiTheme="majorHAnsi" w:cs="Calibri"/>
                <w:sz w:val="20"/>
                <w:szCs w:val="20"/>
              </w:rPr>
            </w:pPr>
          </w:p>
          <w:p w14:paraId="46C1BABD" w14:textId="77777777" w:rsidR="00C2005A" w:rsidRPr="00AF7B9F" w:rsidRDefault="00C2005A" w:rsidP="009C2817">
            <w:pPr>
              <w:widowControl w:val="0"/>
              <w:spacing w:line="240" w:lineRule="auto"/>
              <w:rPr>
                <w:rFonts w:asciiTheme="majorHAnsi" w:eastAsia="Calibri" w:hAnsiTheme="majorHAnsi" w:cs="Calibri"/>
                <w:sz w:val="20"/>
                <w:szCs w:val="20"/>
              </w:rPr>
            </w:pPr>
          </w:p>
        </w:tc>
      </w:tr>
    </w:tbl>
    <w:p w14:paraId="5A09D4EF" w14:textId="77777777" w:rsidR="00C147D6" w:rsidRPr="00AF7B9F" w:rsidRDefault="00C147D6" w:rsidP="00327229">
      <w:pPr>
        <w:spacing w:line="240" w:lineRule="auto"/>
        <w:ind w:left="720"/>
        <w:rPr>
          <w:rFonts w:asciiTheme="majorHAnsi" w:eastAsia="Calibri" w:hAnsiTheme="majorHAnsi" w:cs="Calibri"/>
          <w:b/>
          <w:sz w:val="12"/>
          <w:szCs w:val="12"/>
        </w:rPr>
      </w:pPr>
    </w:p>
    <w:sectPr w:rsidR="00C147D6" w:rsidRPr="00AF7B9F" w:rsidSect="00706C69">
      <w:headerReference w:type="default" r:id="rId20"/>
      <w:footerReference w:type="even" r:id="rId21"/>
      <w:footerReference w:type="default" r:id="rId22"/>
      <w:pgSz w:w="12240" w:h="15840"/>
      <w:pgMar w:top="1082" w:right="1080" w:bottom="1080" w:left="1080" w:header="288"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FD2F2" w14:textId="77777777" w:rsidR="00E264E5" w:rsidRDefault="00E264E5" w:rsidP="00327229">
      <w:pPr>
        <w:spacing w:line="240" w:lineRule="auto"/>
      </w:pPr>
      <w:r>
        <w:separator/>
      </w:r>
    </w:p>
  </w:endnote>
  <w:endnote w:type="continuationSeparator" w:id="0">
    <w:p w14:paraId="6A901B55" w14:textId="77777777" w:rsidR="00E264E5" w:rsidRDefault="00E264E5" w:rsidP="003272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9919317"/>
      <w:docPartObj>
        <w:docPartGallery w:val="Page Numbers (Bottom of Page)"/>
        <w:docPartUnique/>
      </w:docPartObj>
    </w:sdtPr>
    <w:sdtContent>
      <w:p w14:paraId="274B3F9C" w14:textId="3CD3E66C" w:rsidR="00327229" w:rsidRDefault="00327229" w:rsidP="001B29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ADCAC1" w14:textId="77777777" w:rsidR="00327229" w:rsidRDefault="00327229" w:rsidP="003272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Helvetica" w:hAnsi="Helvetica"/>
        <w:b/>
        <w:sz w:val="18"/>
        <w:szCs w:val="18"/>
      </w:rPr>
      <w:id w:val="1296103412"/>
      <w:docPartObj>
        <w:docPartGallery w:val="Page Numbers (Bottom of Page)"/>
        <w:docPartUnique/>
      </w:docPartObj>
    </w:sdtPr>
    <w:sdtContent>
      <w:p w14:paraId="675C2F86" w14:textId="77777777" w:rsidR="00451AD9" w:rsidRPr="00D1058F" w:rsidRDefault="00451AD9" w:rsidP="00451AD9">
        <w:pPr>
          <w:pStyle w:val="Footer"/>
          <w:framePr w:wrap="none" w:vAnchor="text" w:hAnchor="margin" w:xAlign="right" w:y="30"/>
          <w:rPr>
            <w:rStyle w:val="PageNumber"/>
            <w:rFonts w:ascii="Helvetica" w:hAnsi="Helvetica"/>
            <w:b/>
            <w:sz w:val="18"/>
            <w:szCs w:val="18"/>
          </w:rPr>
        </w:pPr>
        <w:r w:rsidRPr="00D1058F">
          <w:rPr>
            <w:rStyle w:val="PageNumber"/>
            <w:rFonts w:ascii="Helvetica" w:hAnsi="Helvetica"/>
            <w:b/>
            <w:sz w:val="18"/>
            <w:szCs w:val="18"/>
          </w:rPr>
          <w:fldChar w:fldCharType="begin"/>
        </w:r>
        <w:r w:rsidRPr="00D1058F">
          <w:rPr>
            <w:rStyle w:val="PageNumber"/>
            <w:rFonts w:ascii="Helvetica" w:hAnsi="Helvetica"/>
            <w:b/>
            <w:sz w:val="18"/>
            <w:szCs w:val="18"/>
          </w:rPr>
          <w:instrText xml:space="preserve"> PAGE </w:instrText>
        </w:r>
        <w:r w:rsidRPr="00D1058F">
          <w:rPr>
            <w:rStyle w:val="PageNumber"/>
            <w:rFonts w:ascii="Helvetica" w:hAnsi="Helvetica"/>
            <w:b/>
            <w:sz w:val="18"/>
            <w:szCs w:val="18"/>
          </w:rPr>
          <w:fldChar w:fldCharType="separate"/>
        </w:r>
        <w:r>
          <w:rPr>
            <w:rStyle w:val="PageNumber"/>
            <w:rFonts w:ascii="Helvetica" w:hAnsi="Helvetica"/>
            <w:b/>
            <w:sz w:val="18"/>
            <w:szCs w:val="18"/>
          </w:rPr>
          <w:t>3</w:t>
        </w:r>
        <w:r w:rsidRPr="00D1058F">
          <w:rPr>
            <w:rStyle w:val="PageNumber"/>
            <w:rFonts w:ascii="Helvetica" w:hAnsi="Helvetica"/>
            <w:b/>
            <w:sz w:val="18"/>
            <w:szCs w:val="18"/>
          </w:rPr>
          <w:fldChar w:fldCharType="end"/>
        </w:r>
      </w:p>
    </w:sdtContent>
  </w:sdt>
  <w:p w14:paraId="56981DC4" w14:textId="77777777" w:rsidR="00451AD9" w:rsidRPr="008851B9" w:rsidRDefault="00451AD9" w:rsidP="00451AD9">
    <w:pPr>
      <w:spacing w:line="240" w:lineRule="auto"/>
      <w:rPr>
        <w:rFonts w:ascii="Helvetica" w:eastAsia="Times New Roman" w:hAnsi="Helvetica" w:cs="Times New Roman"/>
        <w:sz w:val="14"/>
        <w:szCs w:val="14"/>
      </w:rPr>
    </w:pPr>
    <w:r w:rsidRPr="008851B9">
      <w:rPr>
        <w:rFonts w:ascii="Helvetica" w:eastAsia="Times New Roman" w:hAnsi="Helvetica" w:cs="Calibri"/>
        <w:color w:val="000000"/>
        <w:sz w:val="14"/>
        <w:szCs w:val="14"/>
      </w:rPr>
      <w:t>For more information, tools, and resources, visit schoolguide.casel.org.</w:t>
    </w:r>
  </w:p>
  <w:p w14:paraId="76DBD3B8" w14:textId="2D39E015" w:rsidR="00327229" w:rsidRPr="00451AD9" w:rsidRDefault="00451AD9" w:rsidP="00451AD9">
    <w:pPr>
      <w:rPr>
        <w:rFonts w:ascii="Helvetica" w:eastAsia="Times New Roman" w:hAnsi="Helvetica" w:cs="Times New Roman"/>
        <w:sz w:val="14"/>
        <w:szCs w:val="14"/>
      </w:rPr>
    </w:pPr>
    <w:r w:rsidRPr="0028489E">
      <w:rPr>
        <w:rFonts w:ascii="Helvetica" w:eastAsia="Times New Roman" w:hAnsi="Helvetica" w:cs="Calibri"/>
        <w:b/>
        <w:bCs/>
        <w:color w:val="000000"/>
        <w:sz w:val="14"/>
        <w:szCs w:val="14"/>
      </w:rPr>
      <w:t>Copyright © 2019 | Collaborative for Academic, Social, and Emotional Learning (CASEL) | casel.org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B1CBA" w14:textId="77777777" w:rsidR="00E264E5" w:rsidRDefault="00E264E5" w:rsidP="00327229">
      <w:pPr>
        <w:spacing w:line="240" w:lineRule="auto"/>
      </w:pPr>
      <w:r>
        <w:separator/>
      </w:r>
    </w:p>
  </w:footnote>
  <w:footnote w:type="continuationSeparator" w:id="0">
    <w:p w14:paraId="236547AB" w14:textId="77777777" w:rsidR="00E264E5" w:rsidRDefault="00E264E5" w:rsidP="003272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5E38" w14:textId="1B2B11F3" w:rsidR="00D425E9" w:rsidRDefault="00D425E9" w:rsidP="00451AD9">
    <w:pPr>
      <w:pStyle w:val="Header"/>
      <w:ind w:hanging="90"/>
    </w:pPr>
    <w:r>
      <w:rPr>
        <w:noProof/>
        <w:color w:val="000000"/>
      </w:rPr>
      <w:drawing>
        <wp:inline distT="0" distB="0" distL="0" distR="0" wp14:anchorId="5E5C4E46" wp14:editId="66DBB5F6">
          <wp:extent cx="1692613" cy="384685"/>
          <wp:effectExtent l="0" t="0" r="0" b="0"/>
          <wp:docPr id="1" name="image2.png" descr="LOGO TEMP.png"/>
          <wp:cNvGraphicFramePr/>
          <a:graphic xmlns:a="http://schemas.openxmlformats.org/drawingml/2006/main">
            <a:graphicData uri="http://schemas.openxmlformats.org/drawingml/2006/picture">
              <pic:pic xmlns:pic="http://schemas.openxmlformats.org/drawingml/2006/picture">
                <pic:nvPicPr>
                  <pic:cNvPr id="0" name="image2.png" descr="LOGO TEMP.png"/>
                  <pic:cNvPicPr preferRelativeResize="0"/>
                </pic:nvPicPr>
                <pic:blipFill>
                  <a:blip r:embed="rId1"/>
                  <a:srcRect/>
                  <a:stretch>
                    <a:fillRect/>
                  </a:stretch>
                </pic:blipFill>
                <pic:spPr>
                  <a:xfrm>
                    <a:off x="0" y="0"/>
                    <a:ext cx="1730243" cy="39323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106"/>
    <w:multiLevelType w:val="hybridMultilevel"/>
    <w:tmpl w:val="BE58A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23745"/>
    <w:multiLevelType w:val="multilevel"/>
    <w:tmpl w:val="36826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BF295C"/>
    <w:multiLevelType w:val="multilevel"/>
    <w:tmpl w:val="C430E0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FC3EF5"/>
    <w:multiLevelType w:val="multilevel"/>
    <w:tmpl w:val="E7B25D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9A5054"/>
    <w:multiLevelType w:val="hybridMultilevel"/>
    <w:tmpl w:val="C93CA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87E9B"/>
    <w:multiLevelType w:val="multilevel"/>
    <w:tmpl w:val="B9A0D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9F6104"/>
    <w:multiLevelType w:val="hybridMultilevel"/>
    <w:tmpl w:val="4F3A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D13FA"/>
    <w:multiLevelType w:val="hybridMultilevel"/>
    <w:tmpl w:val="19149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CB343F"/>
    <w:multiLevelType w:val="hybridMultilevel"/>
    <w:tmpl w:val="EB385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4D53F7"/>
    <w:multiLevelType w:val="hybridMultilevel"/>
    <w:tmpl w:val="C97C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D15BD3"/>
    <w:multiLevelType w:val="multilevel"/>
    <w:tmpl w:val="ECC01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6302E93"/>
    <w:multiLevelType w:val="hybridMultilevel"/>
    <w:tmpl w:val="FA0E7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BB43CF"/>
    <w:multiLevelType w:val="multilevel"/>
    <w:tmpl w:val="304EA8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3042919"/>
    <w:multiLevelType w:val="hybridMultilevel"/>
    <w:tmpl w:val="BC00D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2B299F"/>
    <w:multiLevelType w:val="multilevel"/>
    <w:tmpl w:val="C6B009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44920524">
    <w:abstractNumId w:val="12"/>
  </w:num>
  <w:num w:numId="2" w16cid:durableId="1353995675">
    <w:abstractNumId w:val="5"/>
  </w:num>
  <w:num w:numId="3" w16cid:durableId="726495637">
    <w:abstractNumId w:val="3"/>
  </w:num>
  <w:num w:numId="4" w16cid:durableId="1728339448">
    <w:abstractNumId w:val="10"/>
  </w:num>
  <w:num w:numId="5" w16cid:durableId="1350566070">
    <w:abstractNumId w:val="2"/>
  </w:num>
  <w:num w:numId="6" w16cid:durableId="1716390418">
    <w:abstractNumId w:val="1"/>
  </w:num>
  <w:num w:numId="7" w16cid:durableId="597181743">
    <w:abstractNumId w:val="14"/>
  </w:num>
  <w:num w:numId="8" w16cid:durableId="1965573628">
    <w:abstractNumId w:val="4"/>
  </w:num>
  <w:num w:numId="9" w16cid:durableId="228729412">
    <w:abstractNumId w:val="7"/>
  </w:num>
  <w:num w:numId="10" w16cid:durableId="735592373">
    <w:abstractNumId w:val="13"/>
  </w:num>
  <w:num w:numId="11" w16cid:durableId="875195833">
    <w:abstractNumId w:val="8"/>
  </w:num>
  <w:num w:numId="12" w16cid:durableId="42020562">
    <w:abstractNumId w:val="11"/>
  </w:num>
  <w:num w:numId="13" w16cid:durableId="1050882081">
    <w:abstractNumId w:val="9"/>
  </w:num>
  <w:num w:numId="14" w16cid:durableId="1865824034">
    <w:abstractNumId w:val="6"/>
  </w:num>
  <w:num w:numId="15" w16cid:durableId="1322197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7D6"/>
    <w:rsid w:val="00070F6F"/>
    <w:rsid w:val="0007501A"/>
    <w:rsid w:val="001E5DEA"/>
    <w:rsid w:val="00214C33"/>
    <w:rsid w:val="00245942"/>
    <w:rsid w:val="00283C45"/>
    <w:rsid w:val="00293AE7"/>
    <w:rsid w:val="002B1A66"/>
    <w:rsid w:val="002B43E4"/>
    <w:rsid w:val="002D4191"/>
    <w:rsid w:val="002E1859"/>
    <w:rsid w:val="00327229"/>
    <w:rsid w:val="003448EA"/>
    <w:rsid w:val="003B323F"/>
    <w:rsid w:val="00451AD9"/>
    <w:rsid w:val="004A38D5"/>
    <w:rsid w:val="00506D6C"/>
    <w:rsid w:val="00574A94"/>
    <w:rsid w:val="005B631A"/>
    <w:rsid w:val="00645F02"/>
    <w:rsid w:val="006E6350"/>
    <w:rsid w:val="00706C69"/>
    <w:rsid w:val="00720C89"/>
    <w:rsid w:val="00775962"/>
    <w:rsid w:val="008D6BE8"/>
    <w:rsid w:val="009065DE"/>
    <w:rsid w:val="009A4490"/>
    <w:rsid w:val="009C6C0A"/>
    <w:rsid w:val="00AA067D"/>
    <w:rsid w:val="00AB5AD3"/>
    <w:rsid w:val="00AF7B9F"/>
    <w:rsid w:val="00B43A8A"/>
    <w:rsid w:val="00C06CF9"/>
    <w:rsid w:val="00C147D6"/>
    <w:rsid w:val="00C2005A"/>
    <w:rsid w:val="00C95FA3"/>
    <w:rsid w:val="00CA772C"/>
    <w:rsid w:val="00CB3987"/>
    <w:rsid w:val="00D378FC"/>
    <w:rsid w:val="00D425E9"/>
    <w:rsid w:val="00DC56DA"/>
    <w:rsid w:val="00DE446C"/>
    <w:rsid w:val="00E24C8A"/>
    <w:rsid w:val="00E264E5"/>
    <w:rsid w:val="00E30C1D"/>
    <w:rsid w:val="00E4117F"/>
    <w:rsid w:val="00FC1DBA"/>
    <w:rsid w:val="00FE2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417C6"/>
  <w15:docId w15:val="{6B134990-8C6A-9443-8CF5-19857AED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B43A8A"/>
    <w:rPr>
      <w:color w:val="0000FF" w:themeColor="hyperlink"/>
      <w:u w:val="single"/>
    </w:rPr>
  </w:style>
  <w:style w:type="character" w:styleId="FollowedHyperlink">
    <w:name w:val="FollowedHyperlink"/>
    <w:basedOn w:val="DefaultParagraphFont"/>
    <w:uiPriority w:val="99"/>
    <w:semiHidden/>
    <w:unhideWhenUsed/>
    <w:rsid w:val="00B43A8A"/>
    <w:rPr>
      <w:color w:val="800080" w:themeColor="followedHyperlink"/>
      <w:u w:val="single"/>
    </w:rPr>
  </w:style>
  <w:style w:type="paragraph" w:styleId="Header">
    <w:name w:val="header"/>
    <w:basedOn w:val="Normal"/>
    <w:link w:val="HeaderChar"/>
    <w:uiPriority w:val="99"/>
    <w:unhideWhenUsed/>
    <w:rsid w:val="00327229"/>
    <w:pPr>
      <w:tabs>
        <w:tab w:val="center" w:pos="4680"/>
        <w:tab w:val="right" w:pos="9360"/>
      </w:tabs>
      <w:spacing w:line="240" w:lineRule="auto"/>
    </w:pPr>
  </w:style>
  <w:style w:type="character" w:customStyle="1" w:styleId="HeaderChar">
    <w:name w:val="Header Char"/>
    <w:basedOn w:val="DefaultParagraphFont"/>
    <w:link w:val="Header"/>
    <w:uiPriority w:val="99"/>
    <w:rsid w:val="00327229"/>
  </w:style>
  <w:style w:type="paragraph" w:styleId="Footer">
    <w:name w:val="footer"/>
    <w:basedOn w:val="Normal"/>
    <w:link w:val="FooterChar"/>
    <w:uiPriority w:val="99"/>
    <w:unhideWhenUsed/>
    <w:rsid w:val="00327229"/>
    <w:pPr>
      <w:tabs>
        <w:tab w:val="center" w:pos="4680"/>
        <w:tab w:val="right" w:pos="9360"/>
      </w:tabs>
      <w:spacing w:line="240" w:lineRule="auto"/>
    </w:pPr>
  </w:style>
  <w:style w:type="character" w:customStyle="1" w:styleId="FooterChar">
    <w:name w:val="Footer Char"/>
    <w:basedOn w:val="DefaultParagraphFont"/>
    <w:link w:val="Footer"/>
    <w:uiPriority w:val="99"/>
    <w:rsid w:val="00327229"/>
  </w:style>
  <w:style w:type="character" w:styleId="PageNumber">
    <w:name w:val="page number"/>
    <w:basedOn w:val="DefaultParagraphFont"/>
    <w:uiPriority w:val="99"/>
    <w:semiHidden/>
    <w:unhideWhenUsed/>
    <w:rsid w:val="00327229"/>
  </w:style>
  <w:style w:type="paragraph" w:styleId="NoSpacing">
    <w:name w:val="No Spacing"/>
    <w:uiPriority w:val="1"/>
    <w:qFormat/>
    <w:rsid w:val="00FC1DBA"/>
    <w:pPr>
      <w:spacing w:line="240" w:lineRule="auto"/>
    </w:pPr>
    <w:rPr>
      <w:rFonts w:asciiTheme="minorHAnsi" w:eastAsiaTheme="minorHAnsi" w:hAnsiTheme="minorHAnsi" w:cstheme="minorBidi"/>
      <w:lang w:val="en-US"/>
    </w:rPr>
  </w:style>
  <w:style w:type="character" w:styleId="UnresolvedMention">
    <w:name w:val="Unresolved Mention"/>
    <w:basedOn w:val="DefaultParagraphFont"/>
    <w:uiPriority w:val="99"/>
    <w:semiHidden/>
    <w:unhideWhenUsed/>
    <w:rsid w:val="00FC1DBA"/>
    <w:rPr>
      <w:color w:val="605E5C"/>
      <w:shd w:val="clear" w:color="auto" w:fill="E1DFDD"/>
    </w:rPr>
  </w:style>
  <w:style w:type="paragraph" w:styleId="BalloonText">
    <w:name w:val="Balloon Text"/>
    <w:basedOn w:val="Normal"/>
    <w:link w:val="BalloonTextChar"/>
    <w:uiPriority w:val="99"/>
    <w:semiHidden/>
    <w:unhideWhenUsed/>
    <w:rsid w:val="00AF7B9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7B9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26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c.casel.org/blog/resource/student-survey/" TargetMode="External"/><Relationship Id="rId13" Type="http://schemas.openxmlformats.org/officeDocument/2006/relationships/hyperlink" Target="https://schoolguide.casel.org/resource/sel-in-the-classroom-self-assessment/" TargetMode="External"/><Relationship Id="rId18" Type="http://schemas.openxmlformats.org/officeDocument/2006/relationships/hyperlink" Target="https://schoolguide.casel.org/focus-area-3/classroom/a-supportive-classroom-environment/student-centered-disciplin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hoolguide.casel.org/focus-area-3/classroom/a-supportive-classroom-environment/" TargetMode="External"/><Relationship Id="rId12" Type="http://schemas.openxmlformats.org/officeDocument/2006/relationships/hyperlink" Target="https://schoolguide.casel.org/rubric/" TargetMode="External"/><Relationship Id="rId17" Type="http://schemas.openxmlformats.org/officeDocument/2006/relationships/hyperlink" Target="https://schoolguide.casel.org/focus-area-3/classroom/explicit-sel-instruction/" TargetMode="External"/><Relationship Id="rId2" Type="http://schemas.openxmlformats.org/officeDocument/2006/relationships/styles" Target="styles.xml"/><Relationship Id="rId16" Type="http://schemas.openxmlformats.org/officeDocument/2006/relationships/hyperlink" Target="https://schoolguide.casel.org/resource/sel-in-the-classroom-self-assessmen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sel.org/core-competenci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choolguide.casel.org/focus-area-3/classroom/integration-of-sel-and-instruction/" TargetMode="External"/><Relationship Id="rId23" Type="http://schemas.openxmlformats.org/officeDocument/2006/relationships/fontTable" Target="fontTable.xml"/><Relationship Id="rId10" Type="http://schemas.openxmlformats.org/officeDocument/2006/relationships/hyperlink" Target="https://casel.org/core-competencies/" TargetMode="External"/><Relationship Id="rId19" Type="http://schemas.openxmlformats.org/officeDocument/2006/relationships/hyperlink" Target="https://casel.org/core-competencies/" TargetMode="External"/><Relationship Id="rId4" Type="http://schemas.openxmlformats.org/officeDocument/2006/relationships/webSettings" Target="webSettings.xml"/><Relationship Id="rId9" Type="http://schemas.openxmlformats.org/officeDocument/2006/relationships/hyperlink" Target="https://schoolguide.casel.org/resource/sample-lesson-plan-generating-classroom-shared-agreements/" TargetMode="External"/><Relationship Id="rId14" Type="http://schemas.openxmlformats.org/officeDocument/2006/relationships/hyperlink" Target="https://schoolguide.casel.org/module/integration-of-sel-and-instruction/"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Schu</cp:lastModifiedBy>
  <cp:revision>2</cp:revision>
  <dcterms:created xsi:type="dcterms:W3CDTF">2023-06-07T18:37:00Z</dcterms:created>
  <dcterms:modified xsi:type="dcterms:W3CDTF">2023-06-07T18:37:00Z</dcterms:modified>
</cp:coreProperties>
</file>